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4B3AB7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="004A555F">
        <w:rPr>
          <w:rFonts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 w:rsidR="007B1806" w:rsidRPr="00654582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proofErr w:type="gramStart"/>
            <w:r w:rsidRPr="00654582">
              <w:rPr>
                <w:rFonts w:hint="eastAsia"/>
                <w:sz w:val="24"/>
              </w:rPr>
              <w:t>作出</w:t>
            </w:r>
            <w:proofErr w:type="gramEnd"/>
            <w:r w:rsidRPr="00654582">
              <w:rPr>
                <w:rFonts w:hint="eastAsia"/>
                <w:sz w:val="24"/>
              </w:rPr>
              <w:t>处罚的日期</w:t>
            </w:r>
          </w:p>
        </w:tc>
      </w:tr>
      <w:tr w:rsidR="007B1806" w:rsidRPr="004D56B0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965E9E">
            <w:pPr>
              <w:jc w:val="center"/>
              <w:rPr>
                <w:sz w:val="24"/>
              </w:rPr>
            </w:pPr>
            <w:r w:rsidRPr="0065458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3BFC" w:rsidRPr="00193BFC" w:rsidRDefault="00193BFC" w:rsidP="00193BFC">
            <w:pPr>
              <w:jc w:val="center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西</w:t>
            </w:r>
            <w:proofErr w:type="gramStart"/>
            <w:r w:rsidRPr="00193BFC">
              <w:rPr>
                <w:rFonts w:hint="eastAsia"/>
                <w:sz w:val="24"/>
              </w:rPr>
              <w:t>市监罚</w:t>
            </w:r>
            <w:proofErr w:type="gramEnd"/>
          </w:p>
          <w:p w:rsidR="007B1806" w:rsidRPr="00BC2003" w:rsidRDefault="00193BFC" w:rsidP="009B1389">
            <w:pPr>
              <w:jc w:val="center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〔</w:t>
            </w:r>
            <w:r w:rsidRPr="00193BFC">
              <w:rPr>
                <w:rFonts w:hint="eastAsia"/>
                <w:sz w:val="24"/>
              </w:rPr>
              <w:t>2021</w:t>
            </w:r>
            <w:r w:rsidRPr="00193BFC">
              <w:rPr>
                <w:rFonts w:hint="eastAsia"/>
                <w:sz w:val="24"/>
              </w:rPr>
              <w:t>〕</w:t>
            </w:r>
            <w:r w:rsidRPr="00193BFC">
              <w:rPr>
                <w:rFonts w:hint="eastAsia"/>
                <w:sz w:val="24"/>
              </w:rPr>
              <w:t>01</w:t>
            </w:r>
            <w:r w:rsidR="009B1389">
              <w:rPr>
                <w:rFonts w:hint="eastAsia"/>
                <w:sz w:val="24"/>
              </w:rPr>
              <w:t>70</w:t>
            </w:r>
            <w:r w:rsidRPr="00193BFC">
              <w:rPr>
                <w:rFonts w:hint="eastAsia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7B1806" w:rsidRPr="00BC2003" w:rsidRDefault="009B1389" w:rsidP="009B1389">
            <w:pPr>
              <w:jc w:val="left"/>
              <w:rPr>
                <w:sz w:val="24"/>
              </w:rPr>
            </w:pPr>
            <w:r w:rsidRPr="009B1389">
              <w:rPr>
                <w:rFonts w:hint="eastAsia"/>
                <w:sz w:val="24"/>
              </w:rPr>
              <w:t>西安普拉特医疗科技发展有限公司经营标签不符合规定医疗</w:t>
            </w:r>
            <w:proofErr w:type="gramStart"/>
            <w:r w:rsidRPr="009B1389">
              <w:rPr>
                <w:rFonts w:hint="eastAsia"/>
                <w:sz w:val="24"/>
              </w:rPr>
              <w:t>器械案</w:t>
            </w:r>
            <w:proofErr w:type="gramEnd"/>
          </w:p>
        </w:tc>
        <w:tc>
          <w:tcPr>
            <w:tcW w:w="992" w:type="dxa"/>
            <w:vAlign w:val="center"/>
          </w:tcPr>
          <w:p w:rsidR="007B1806" w:rsidRPr="00BC2003" w:rsidRDefault="009B1389" w:rsidP="00895DD4">
            <w:pPr>
              <w:jc w:val="center"/>
              <w:rPr>
                <w:sz w:val="24"/>
              </w:rPr>
            </w:pPr>
            <w:r w:rsidRPr="009B1389">
              <w:rPr>
                <w:rFonts w:hint="eastAsia"/>
                <w:sz w:val="24"/>
              </w:rPr>
              <w:t>西安普拉特医疗科技发展有限公司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9B1389" w:rsidP="00683DC7">
            <w:pPr>
              <w:jc w:val="left"/>
              <w:rPr>
                <w:sz w:val="24"/>
              </w:rPr>
            </w:pPr>
            <w:r w:rsidRPr="009B1389">
              <w:rPr>
                <w:sz w:val="24"/>
              </w:rPr>
              <w:t>91610104698640842D</w:t>
            </w:r>
          </w:p>
        </w:tc>
        <w:tc>
          <w:tcPr>
            <w:tcW w:w="992" w:type="dxa"/>
            <w:vAlign w:val="center"/>
          </w:tcPr>
          <w:p w:rsidR="007B1806" w:rsidRPr="00BC2003" w:rsidRDefault="009B1389" w:rsidP="002300B7">
            <w:pPr>
              <w:jc w:val="center"/>
              <w:rPr>
                <w:sz w:val="24"/>
              </w:rPr>
            </w:pPr>
            <w:r w:rsidRPr="009B1389">
              <w:rPr>
                <w:rFonts w:hint="eastAsia"/>
                <w:sz w:val="24"/>
              </w:rPr>
              <w:t>成杰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C65776" w:rsidP="00193B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该公司</w:t>
            </w:r>
            <w:r w:rsidR="009B1389" w:rsidRPr="009B1389">
              <w:rPr>
                <w:rFonts w:hint="eastAsia"/>
                <w:sz w:val="24"/>
              </w:rPr>
              <w:t>经营标签不符合规定医疗器</w:t>
            </w:r>
            <w:r w:rsidR="00666ADA">
              <w:rPr>
                <w:rFonts w:hint="eastAsia"/>
                <w:sz w:val="24"/>
              </w:rPr>
              <w:t>械</w:t>
            </w:r>
            <w:bookmarkStart w:id="0" w:name="_GoBack"/>
            <w:bookmarkEnd w:id="0"/>
            <w:r w:rsidR="00683DC7" w:rsidRPr="00683DC7">
              <w:rPr>
                <w:rFonts w:hint="eastAsia"/>
                <w:sz w:val="24"/>
              </w:rPr>
              <w:t>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FC3DD0" w:rsidRDefault="00193BFC" w:rsidP="00193BFC">
            <w:pPr>
              <w:jc w:val="left"/>
              <w:rPr>
                <w:sz w:val="24"/>
              </w:rPr>
            </w:pPr>
            <w:proofErr w:type="gramStart"/>
            <w:r w:rsidRPr="00193BFC">
              <w:rPr>
                <w:rFonts w:hint="eastAsia"/>
                <w:sz w:val="24"/>
              </w:rPr>
              <w:t>依据</w:t>
            </w:r>
            <w:r w:rsidR="009B1389" w:rsidRPr="009B1389">
              <w:rPr>
                <w:rFonts w:hint="eastAsia"/>
                <w:sz w:val="24"/>
              </w:rPr>
              <w:t>依据</w:t>
            </w:r>
            <w:proofErr w:type="gramEnd"/>
            <w:r w:rsidR="009B1389" w:rsidRPr="009B1389">
              <w:rPr>
                <w:rFonts w:hint="eastAsia"/>
                <w:sz w:val="24"/>
              </w:rPr>
              <w:t>《医疗器械监督管理条例》（</w:t>
            </w:r>
            <w:r w:rsidR="009B1389" w:rsidRPr="009B1389">
              <w:rPr>
                <w:rFonts w:hint="eastAsia"/>
                <w:sz w:val="24"/>
              </w:rPr>
              <w:t>2017</w:t>
            </w:r>
            <w:r w:rsidR="009B1389" w:rsidRPr="009B1389">
              <w:rPr>
                <w:rFonts w:hint="eastAsia"/>
                <w:sz w:val="24"/>
              </w:rPr>
              <w:t>年）第六十七条</w:t>
            </w:r>
            <w:r w:rsidR="00C65776" w:rsidRPr="00C65776">
              <w:rPr>
                <w:rFonts w:hint="eastAsia"/>
                <w:sz w:val="24"/>
              </w:rPr>
              <w:t>给予</w:t>
            </w:r>
            <w:r>
              <w:rPr>
                <w:rFonts w:hint="eastAsia"/>
                <w:sz w:val="24"/>
              </w:rPr>
              <w:t>罚款的行政处罚。</w:t>
            </w:r>
          </w:p>
        </w:tc>
        <w:tc>
          <w:tcPr>
            <w:tcW w:w="1701" w:type="dxa"/>
            <w:vAlign w:val="center"/>
          </w:tcPr>
          <w:p w:rsidR="007B1806" w:rsidRPr="00BC2003" w:rsidRDefault="007B1806" w:rsidP="00C73E11">
            <w:pPr>
              <w:jc w:val="center"/>
              <w:rPr>
                <w:sz w:val="24"/>
              </w:rPr>
            </w:pPr>
            <w:r w:rsidRPr="00BC2003"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895DD4" w:rsidRDefault="007B1806" w:rsidP="00193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B032D">
              <w:rPr>
                <w:rFonts w:hint="eastAsia"/>
                <w:sz w:val="24"/>
              </w:rPr>
              <w:t>2</w:t>
            </w:r>
            <w:r w:rsidR="005C04B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 w:rsidR="00193BF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193BFC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F7" w:rsidRDefault="009A41F7" w:rsidP="003D67CB">
      <w:r>
        <w:separator/>
      </w:r>
    </w:p>
  </w:endnote>
  <w:endnote w:type="continuationSeparator" w:id="0">
    <w:p w:rsidR="009A41F7" w:rsidRDefault="009A41F7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F7" w:rsidRDefault="009A41F7" w:rsidP="003D67CB">
      <w:r>
        <w:separator/>
      </w:r>
    </w:p>
  </w:footnote>
  <w:footnote w:type="continuationSeparator" w:id="0">
    <w:p w:rsidR="009A41F7" w:rsidRDefault="009A41F7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45DA5"/>
    <w:rsid w:val="0065283A"/>
    <w:rsid w:val="00654582"/>
    <w:rsid w:val="00666ADA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0F0A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41F7"/>
    <w:rsid w:val="009A7122"/>
    <w:rsid w:val="009B1389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43</Words>
  <Characters>249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用户孙鹏</cp:lastModifiedBy>
  <cp:revision>173</cp:revision>
  <cp:lastPrinted>2015-08-17T02:39:00Z</cp:lastPrinted>
  <dcterms:created xsi:type="dcterms:W3CDTF">2014-07-25T02:02:00Z</dcterms:created>
  <dcterms:modified xsi:type="dcterms:W3CDTF">2021-08-02T02:59:00Z</dcterms:modified>
</cp:coreProperties>
</file>