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4B3AB7">
        <w:rPr>
          <w:rFonts w:ascii="方正小标宋简体" w:eastAsia="方正小标宋简体" w:hint="eastAsia"/>
          <w:sz w:val="36"/>
        </w:rPr>
        <w:t>1</w:t>
      </w:r>
      <w:r>
        <w:rPr>
          <w:rFonts w:ascii="方正小标宋简体" w:eastAsia="方正小标宋简体" w:hint="eastAsia"/>
          <w:sz w:val="36"/>
        </w:rPr>
        <w:t>年药械化行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7B1806" w:rsidRPr="005D7E42" w:rsidRDefault="007B1806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</w:t>
      </w:r>
      <w:r w:rsidRPr="005D7E42">
        <w:rPr>
          <w:rFonts w:hint="eastAsia"/>
          <w:b/>
          <w:sz w:val="24"/>
        </w:rPr>
        <w:t>西安市</w:t>
      </w:r>
      <w:r w:rsidR="00BB032D">
        <w:rPr>
          <w:rFonts w:hint="eastAsia"/>
          <w:b/>
          <w:sz w:val="24"/>
        </w:rPr>
        <w:t>市场</w:t>
      </w:r>
      <w:r w:rsidRPr="005D7E42">
        <w:rPr>
          <w:rFonts w:hint="eastAsia"/>
          <w:b/>
          <w:sz w:val="24"/>
        </w:rPr>
        <w:t>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2126"/>
        <w:gridCol w:w="992"/>
        <w:gridCol w:w="1418"/>
        <w:gridCol w:w="992"/>
        <w:gridCol w:w="1843"/>
        <w:gridCol w:w="3543"/>
        <w:gridCol w:w="1701"/>
        <w:gridCol w:w="851"/>
      </w:tblGrid>
      <w:tr w:rsidR="007B1806" w:rsidRPr="00654582" w:rsidTr="00DC553C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212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9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作出处罚的日期</w:t>
            </w:r>
          </w:p>
        </w:tc>
      </w:tr>
      <w:tr w:rsidR="007B1806" w:rsidRPr="004D56B0" w:rsidTr="00DC553C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965E9E">
            <w:pPr>
              <w:jc w:val="center"/>
              <w:rPr>
                <w:sz w:val="24"/>
              </w:rPr>
            </w:pPr>
            <w:r w:rsidRPr="00654582"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690DBB" w:rsidP="00690DBB">
            <w:pPr>
              <w:jc w:val="left"/>
              <w:rPr>
                <w:sz w:val="24"/>
              </w:rPr>
            </w:pPr>
            <w:r w:rsidRPr="00690DBB">
              <w:rPr>
                <w:rFonts w:hint="eastAsia"/>
                <w:sz w:val="24"/>
              </w:rPr>
              <w:t>陕药监（西）罚〔</w:t>
            </w:r>
            <w:r w:rsidRPr="00690DBB">
              <w:rPr>
                <w:rFonts w:hint="eastAsia"/>
                <w:sz w:val="24"/>
              </w:rPr>
              <w:t>2021</w:t>
            </w:r>
            <w:r w:rsidRPr="00690DBB">
              <w:rPr>
                <w:rFonts w:hint="eastAsia"/>
                <w:sz w:val="24"/>
              </w:rPr>
              <w:t>〕</w:t>
            </w:r>
            <w:r w:rsidRPr="00690DBB">
              <w:rPr>
                <w:rFonts w:hint="eastAsia"/>
                <w:sz w:val="24"/>
              </w:rPr>
              <w:t>0011</w:t>
            </w:r>
            <w:r w:rsidRPr="00690DBB">
              <w:rPr>
                <w:rFonts w:hint="eastAsia"/>
                <w:sz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7B1806" w:rsidRPr="00BC2003" w:rsidRDefault="00690DBB" w:rsidP="00690DBB">
            <w:pPr>
              <w:jc w:val="left"/>
              <w:rPr>
                <w:sz w:val="24"/>
              </w:rPr>
            </w:pPr>
            <w:r w:rsidRPr="00690DBB">
              <w:rPr>
                <w:rFonts w:hint="eastAsia"/>
                <w:sz w:val="24"/>
              </w:rPr>
              <w:t>陕西华远医药集团城区医药有限公司销售假药“阿托伐他汀钙片”案</w:t>
            </w:r>
          </w:p>
        </w:tc>
        <w:tc>
          <w:tcPr>
            <w:tcW w:w="992" w:type="dxa"/>
            <w:vAlign w:val="center"/>
          </w:tcPr>
          <w:p w:rsidR="007B1806" w:rsidRPr="00BC2003" w:rsidRDefault="00690DBB" w:rsidP="00690DBB">
            <w:pPr>
              <w:jc w:val="left"/>
              <w:rPr>
                <w:sz w:val="24"/>
              </w:rPr>
            </w:pPr>
            <w:r w:rsidRPr="00690DBB">
              <w:rPr>
                <w:rFonts w:hint="eastAsia"/>
                <w:sz w:val="24"/>
              </w:rPr>
              <w:t>陕西华远医药集团城区医药有限公司</w:t>
            </w:r>
          </w:p>
        </w:tc>
        <w:tc>
          <w:tcPr>
            <w:tcW w:w="1418" w:type="dxa"/>
            <w:vAlign w:val="center"/>
          </w:tcPr>
          <w:p w:rsidR="007B1806" w:rsidRPr="00BC2003" w:rsidRDefault="00690DBB" w:rsidP="0085008D">
            <w:pPr>
              <w:jc w:val="left"/>
              <w:rPr>
                <w:sz w:val="24"/>
              </w:rPr>
            </w:pPr>
            <w:r w:rsidRPr="00690DBB">
              <w:rPr>
                <w:rFonts w:hint="eastAsia"/>
                <w:sz w:val="24"/>
              </w:rPr>
              <w:t>91610103220532746C</w:t>
            </w:r>
          </w:p>
        </w:tc>
        <w:tc>
          <w:tcPr>
            <w:tcW w:w="992" w:type="dxa"/>
            <w:vAlign w:val="center"/>
          </w:tcPr>
          <w:p w:rsidR="007B1806" w:rsidRPr="00BC2003" w:rsidRDefault="00690DBB" w:rsidP="0085008D">
            <w:pPr>
              <w:jc w:val="center"/>
              <w:rPr>
                <w:sz w:val="24"/>
              </w:rPr>
            </w:pPr>
            <w:r w:rsidRPr="00690DBB">
              <w:rPr>
                <w:rFonts w:hint="eastAsia"/>
                <w:sz w:val="24"/>
              </w:rPr>
              <w:t>穆雪丽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690DBB" w:rsidP="00690DB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销售假药“阿托伐他汀钙片”</w:t>
            </w:r>
            <w:r w:rsidR="00683DC7" w:rsidRPr="00683DC7">
              <w:rPr>
                <w:rFonts w:hint="eastAsia"/>
                <w:sz w:val="24"/>
              </w:rPr>
              <w:t>。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FC3DD0" w:rsidRDefault="007B1806" w:rsidP="00690DB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处罚种类</w:t>
            </w:r>
            <w:r w:rsidR="0085008D">
              <w:rPr>
                <w:rFonts w:hint="eastAsia"/>
                <w:sz w:val="24"/>
              </w:rPr>
              <w:t>和依据</w:t>
            </w:r>
            <w:r>
              <w:rPr>
                <w:rFonts w:hint="eastAsia"/>
                <w:sz w:val="24"/>
              </w:rPr>
              <w:t>：</w:t>
            </w:r>
            <w:r w:rsidR="0085008D">
              <w:rPr>
                <w:rFonts w:hint="eastAsia"/>
                <w:sz w:val="24"/>
              </w:rPr>
              <w:t>依据</w:t>
            </w:r>
            <w:r w:rsidR="00690DBB" w:rsidRPr="00690DBB">
              <w:rPr>
                <w:rFonts w:hint="eastAsia"/>
                <w:sz w:val="24"/>
              </w:rPr>
              <w:t>《中华人民共和国药品管理法实施条例》第七十五条</w:t>
            </w:r>
            <w:r w:rsidR="00683DC7" w:rsidRPr="00683DC7">
              <w:rPr>
                <w:rFonts w:hint="eastAsia"/>
                <w:sz w:val="24"/>
              </w:rPr>
              <w:t>对该</w:t>
            </w:r>
            <w:r w:rsidR="00690DBB">
              <w:rPr>
                <w:rFonts w:hint="eastAsia"/>
                <w:sz w:val="24"/>
              </w:rPr>
              <w:t>公司</w:t>
            </w:r>
            <w:r w:rsidR="00683DC7" w:rsidRPr="00683DC7">
              <w:rPr>
                <w:rFonts w:hint="eastAsia"/>
                <w:sz w:val="24"/>
              </w:rPr>
              <w:t>处以</w:t>
            </w:r>
            <w:r w:rsidR="00690DBB">
              <w:rPr>
                <w:rFonts w:hint="eastAsia"/>
                <w:sz w:val="24"/>
              </w:rPr>
              <w:t>：没收违法所得，免于其他行政处罚</w:t>
            </w:r>
            <w:r w:rsidR="005C04B2" w:rsidRPr="005C04B2">
              <w:rPr>
                <w:rFonts w:hint="eastAsia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B1806" w:rsidRPr="00BC2003" w:rsidRDefault="007B1806" w:rsidP="00C73E11">
            <w:pPr>
              <w:jc w:val="center"/>
              <w:rPr>
                <w:sz w:val="24"/>
              </w:rPr>
            </w:pPr>
            <w:r w:rsidRPr="00BC2003">
              <w:rPr>
                <w:rFonts w:hint="eastAsia"/>
                <w:sz w:val="24"/>
              </w:rPr>
              <w:t>自动履行</w:t>
            </w:r>
          </w:p>
        </w:tc>
        <w:tc>
          <w:tcPr>
            <w:tcW w:w="851" w:type="dxa"/>
            <w:vAlign w:val="center"/>
          </w:tcPr>
          <w:p w:rsidR="007B1806" w:rsidRPr="00895DD4" w:rsidRDefault="007B1806" w:rsidP="00690D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B032D">
              <w:rPr>
                <w:rFonts w:hint="eastAsia"/>
                <w:sz w:val="24"/>
              </w:rPr>
              <w:t>2</w:t>
            </w:r>
            <w:r w:rsidR="005C04B2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</w:t>
            </w:r>
            <w:r w:rsidR="00690DBB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 w:rsidR="00690DBB"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254" w:rsidRDefault="00BC2254" w:rsidP="003D67CB">
      <w:r>
        <w:separator/>
      </w:r>
    </w:p>
  </w:endnote>
  <w:endnote w:type="continuationSeparator" w:id="1">
    <w:p w:rsidR="00BC2254" w:rsidRDefault="00BC2254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1B2B29">
    <w:pPr>
      <w:pStyle w:val="a6"/>
      <w:jc w:val="center"/>
    </w:pPr>
    <w:fldSimple w:instr=" PAGE   \* MERGEFORMAT ">
      <w:r w:rsidR="00690DBB" w:rsidRPr="00690DBB">
        <w:rPr>
          <w:noProof/>
          <w:lang w:val="zh-CN"/>
        </w:rPr>
        <w:t>1</w:t>
      </w:r>
    </w:fldSimple>
  </w:p>
  <w:p w:rsidR="007B1806" w:rsidRDefault="007B18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254" w:rsidRDefault="00BC2254" w:rsidP="003D67CB">
      <w:r>
        <w:separator/>
      </w:r>
    </w:p>
  </w:footnote>
  <w:footnote w:type="continuationSeparator" w:id="1">
    <w:p w:rsidR="00BC2254" w:rsidRDefault="00BC2254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6188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57D16"/>
    <w:rsid w:val="001609E3"/>
    <w:rsid w:val="00172FE1"/>
    <w:rsid w:val="001812E6"/>
    <w:rsid w:val="001818DD"/>
    <w:rsid w:val="001B01F1"/>
    <w:rsid w:val="001B2B29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742EC"/>
    <w:rsid w:val="00374756"/>
    <w:rsid w:val="00384A66"/>
    <w:rsid w:val="0038745F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92074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0DBB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5008D"/>
    <w:rsid w:val="008624F7"/>
    <w:rsid w:val="00880888"/>
    <w:rsid w:val="00895DD4"/>
    <w:rsid w:val="008E681A"/>
    <w:rsid w:val="008F63BC"/>
    <w:rsid w:val="009019A8"/>
    <w:rsid w:val="009064F0"/>
    <w:rsid w:val="0092175B"/>
    <w:rsid w:val="00925F34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6179"/>
    <w:rsid w:val="00A7736F"/>
    <w:rsid w:val="00A84376"/>
    <w:rsid w:val="00AA6537"/>
    <w:rsid w:val="00AB432D"/>
    <w:rsid w:val="00AC220F"/>
    <w:rsid w:val="00AC7D82"/>
    <w:rsid w:val="00AD34C8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B032D"/>
    <w:rsid w:val="00BB65D1"/>
    <w:rsid w:val="00BC12C0"/>
    <w:rsid w:val="00BC2003"/>
    <w:rsid w:val="00BC2254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73E11"/>
    <w:rsid w:val="00CA1946"/>
    <w:rsid w:val="00CA5A9F"/>
    <w:rsid w:val="00CA7C79"/>
    <w:rsid w:val="00CB310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62927"/>
    <w:rsid w:val="00D7673E"/>
    <w:rsid w:val="00D802F6"/>
    <w:rsid w:val="00D816B3"/>
    <w:rsid w:val="00D857D4"/>
    <w:rsid w:val="00DB1D03"/>
    <w:rsid w:val="00DC553C"/>
    <w:rsid w:val="00DD2FBB"/>
    <w:rsid w:val="00DE12F9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E45C5"/>
    <w:rsid w:val="00FE61AE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basedOn w:val="a0"/>
    <w:uiPriority w:val="99"/>
    <w:qFormat/>
    <w:locked/>
    <w:rsid w:val="004B4C09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46</Words>
  <Characters>268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Microsoft</cp:lastModifiedBy>
  <cp:revision>162</cp:revision>
  <cp:lastPrinted>2015-08-17T02:39:00Z</cp:lastPrinted>
  <dcterms:created xsi:type="dcterms:W3CDTF">2014-07-25T02:02:00Z</dcterms:created>
  <dcterms:modified xsi:type="dcterms:W3CDTF">2021-08-04T08:30:00Z</dcterms:modified>
</cp:coreProperties>
</file>