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98" w:rsidRDefault="00AF1B98">
      <w:pPr>
        <w:jc w:val="center"/>
        <w:rPr>
          <w:rFonts w:ascii="方正小标宋简体" w:eastAsia="方正小标宋简体"/>
          <w:sz w:val="36"/>
        </w:rPr>
      </w:pPr>
    </w:p>
    <w:p w:rsidR="00AF1B98" w:rsidRDefault="00AF1B98">
      <w:pPr>
        <w:jc w:val="center"/>
        <w:rPr>
          <w:rFonts w:ascii="方正小标宋简体" w:eastAsia="方正小标宋简体"/>
          <w:sz w:val="36"/>
        </w:rPr>
      </w:pPr>
    </w:p>
    <w:p w:rsidR="00AF1B98" w:rsidRDefault="00AF2068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21</w:t>
      </w:r>
      <w:r>
        <w:rPr>
          <w:rFonts w:ascii="方正小标宋简体" w:eastAsia="方正小标宋简体" w:hint="eastAsia"/>
          <w:sz w:val="36"/>
        </w:rPr>
        <w:t>年行政处罚案件信息公开表</w:t>
      </w:r>
    </w:p>
    <w:p w:rsidR="00AF1B98" w:rsidRDefault="00AF2068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sz w:val="24"/>
        </w:rPr>
        <w:t>作出处罚的机关名称</w:t>
      </w:r>
      <w:r>
        <w:rPr>
          <w:rFonts w:ascii="仿宋" w:eastAsia="仿宋" w:hAnsi="仿宋" w:hint="eastAsia"/>
          <w:b/>
          <w:sz w:val="24"/>
        </w:rPr>
        <w:t>：西安市市场监督管理局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 w:rsidR="00AF1B98">
        <w:trPr>
          <w:trHeight w:val="957"/>
        </w:trPr>
        <w:tc>
          <w:tcPr>
            <w:tcW w:w="392" w:type="dxa"/>
            <w:vAlign w:val="center"/>
          </w:tcPr>
          <w:p w:rsidR="00AF1B98" w:rsidRDefault="00AF20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AF1B98" w:rsidRDefault="00AF20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 w:rsidR="00AF1B98" w:rsidRDefault="00AF20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AF1B98" w:rsidRDefault="00AF20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AF1B98" w:rsidRDefault="00AF20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AF1B98" w:rsidRDefault="00AF20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F1B98" w:rsidRDefault="00AF20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F1B98" w:rsidRDefault="00AF20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AF1B98" w:rsidRDefault="00AF20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AF1B98" w:rsidRDefault="00AF20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AF1B98">
        <w:trPr>
          <w:trHeight w:val="2048"/>
        </w:trPr>
        <w:tc>
          <w:tcPr>
            <w:tcW w:w="392" w:type="dxa"/>
            <w:vAlign w:val="center"/>
          </w:tcPr>
          <w:p w:rsidR="00AF1B98" w:rsidRDefault="00AF206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F1B98" w:rsidRPr="000D1797" w:rsidRDefault="00AF20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西市监罚﹝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﹞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  <w:r w:rsidR="000D1797"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AF1B98" w:rsidRPr="000D1797" w:rsidRDefault="000D17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1797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西安曲江新区鲜满家果蔬店</w:t>
            </w:r>
          </w:p>
        </w:tc>
        <w:tc>
          <w:tcPr>
            <w:tcW w:w="1275" w:type="dxa"/>
            <w:vAlign w:val="center"/>
          </w:tcPr>
          <w:p w:rsidR="00AF1B98" w:rsidRPr="000D1797" w:rsidRDefault="000D17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1797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西安曲江新区鲜满家果蔬店</w:t>
            </w:r>
          </w:p>
        </w:tc>
        <w:tc>
          <w:tcPr>
            <w:tcW w:w="1418" w:type="dxa"/>
            <w:vAlign w:val="center"/>
          </w:tcPr>
          <w:p w:rsidR="00AF1B98" w:rsidRPr="000D1797" w:rsidRDefault="000D17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1797">
              <w:rPr>
                <w:rFonts w:asciiTheme="minorEastAsia" w:eastAsiaTheme="minorEastAsia" w:hAnsiTheme="minorEastAsia" w:cs="仿宋_GB2312"/>
                <w:sz w:val="24"/>
                <w:szCs w:val="24"/>
              </w:rPr>
              <w:t>92610133MA6W00H805</w:t>
            </w:r>
          </w:p>
        </w:tc>
        <w:tc>
          <w:tcPr>
            <w:tcW w:w="709" w:type="dxa"/>
            <w:vAlign w:val="center"/>
          </w:tcPr>
          <w:p w:rsidR="00AF1B98" w:rsidRPr="000D1797" w:rsidRDefault="000D17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1797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孙占高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F1B98" w:rsidRPr="000D1797" w:rsidRDefault="00AF2068" w:rsidP="000D179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当事人于</w:t>
            </w:r>
            <w:r w:rsidR="000D1797"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</w:t>
            </w:r>
            <w:r w:rsidR="000D1797" w:rsidRPr="000D1797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="000D1797"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月24日在</w:t>
            </w:r>
            <w:r w:rsidR="000D1797" w:rsidRPr="000D1797">
              <w:rPr>
                <w:rFonts w:asciiTheme="minorEastAsia" w:eastAsiaTheme="minorEastAsia" w:hAnsiTheme="minorEastAsia"/>
                <w:sz w:val="24"/>
                <w:szCs w:val="24"/>
              </w:rPr>
              <w:t>售卖红萝卜和土豆过程中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0D1797"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违反了</w:t>
            </w:r>
            <w:r w:rsidR="000D1797" w:rsidRPr="000D179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《中华人民共和国价格法》第十三条、第十四条第（三）款不执行明码标价</w:t>
            </w:r>
            <w:r w:rsidR="000D1797" w:rsidRPr="000D1797">
              <w:rPr>
                <w:rFonts w:asciiTheme="minorEastAsia" w:eastAsiaTheme="minorEastAsia" w:hAnsiTheme="minorEastAsia" w:cs="仿宋"/>
                <w:sz w:val="24"/>
                <w:szCs w:val="24"/>
              </w:rPr>
              <w:t>规定、</w:t>
            </w:r>
            <w:r w:rsidR="000D1797" w:rsidRPr="000D179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哄抬价格的违法行为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F1B98" w:rsidRPr="000D1797" w:rsidRDefault="00AF2068" w:rsidP="000D179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依据</w:t>
            </w:r>
            <w:r w:rsidR="000D1797" w:rsidRPr="000D179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《中华人民共和国价格法》</w:t>
            </w:r>
            <w:r w:rsidR="000D1797"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第四十二条及第四十条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之项规定，对当事人给予</w:t>
            </w:r>
            <w:r w:rsid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没收违法所得</w:t>
            </w:r>
            <w:r w:rsidR="000D1797">
              <w:rPr>
                <w:rFonts w:asciiTheme="minorEastAsia" w:eastAsiaTheme="minorEastAsia" w:hAnsiTheme="minorEastAsia"/>
                <w:sz w:val="24"/>
                <w:szCs w:val="24"/>
              </w:rPr>
              <w:t>、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罚款的行政处罚。</w:t>
            </w:r>
          </w:p>
          <w:p w:rsidR="00AF1B98" w:rsidRPr="000D1797" w:rsidRDefault="00AF1B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AF1B98" w:rsidRPr="000D1797" w:rsidRDefault="00AF2068" w:rsidP="000D17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主动履行</w:t>
            </w:r>
          </w:p>
          <w:p w:rsidR="00AF1B98" w:rsidRPr="000D1797" w:rsidRDefault="00AF2068" w:rsidP="000D17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接到处罚决定书之日起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AF1B98" w:rsidRPr="000D1797" w:rsidRDefault="00AF20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0D1797"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  <w:r w:rsidRPr="000D179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AF1B98" w:rsidRDefault="00AF1B98">
      <w:pPr>
        <w:rPr>
          <w:sz w:val="24"/>
        </w:rPr>
      </w:pPr>
      <w:bookmarkStart w:id="0" w:name="_GoBack"/>
      <w:bookmarkEnd w:id="0"/>
    </w:p>
    <w:sectPr w:rsidR="00AF1B98">
      <w:headerReference w:type="default" r:id="rId7"/>
      <w:footerReference w:type="default" r:id="rId8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68" w:rsidRDefault="00AF2068">
      <w:r>
        <w:separator/>
      </w:r>
    </w:p>
  </w:endnote>
  <w:endnote w:type="continuationSeparator" w:id="0">
    <w:p w:rsidR="00AF2068" w:rsidRDefault="00AF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98" w:rsidRDefault="00AF206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797" w:rsidRPr="000D1797">
      <w:rPr>
        <w:noProof/>
        <w:lang w:val="zh-CN"/>
      </w:rPr>
      <w:t>1</w:t>
    </w:r>
    <w:r>
      <w:rPr>
        <w:lang w:val="zh-CN"/>
      </w:rPr>
      <w:fldChar w:fldCharType="end"/>
    </w:r>
  </w:p>
  <w:p w:rsidR="00AF1B98" w:rsidRDefault="00AF1B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68" w:rsidRDefault="00AF2068">
      <w:r>
        <w:separator/>
      </w:r>
    </w:p>
  </w:footnote>
  <w:footnote w:type="continuationSeparator" w:id="0">
    <w:p w:rsidR="00AF2068" w:rsidRDefault="00AF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98" w:rsidRDefault="00AF1B9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5BA6"/>
    <w:rsid w:val="00080EB1"/>
    <w:rsid w:val="00082163"/>
    <w:rsid w:val="000974E3"/>
    <w:rsid w:val="000B393D"/>
    <w:rsid w:val="000B4236"/>
    <w:rsid w:val="000C0A4A"/>
    <w:rsid w:val="000D1797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CE3"/>
    <w:rsid w:val="003742EC"/>
    <w:rsid w:val="00374756"/>
    <w:rsid w:val="0038745F"/>
    <w:rsid w:val="003A1DC4"/>
    <w:rsid w:val="003A62E6"/>
    <w:rsid w:val="003B2CF7"/>
    <w:rsid w:val="003D4BB0"/>
    <w:rsid w:val="003D67CB"/>
    <w:rsid w:val="003E31B4"/>
    <w:rsid w:val="00401130"/>
    <w:rsid w:val="004051BC"/>
    <w:rsid w:val="004066FF"/>
    <w:rsid w:val="00426867"/>
    <w:rsid w:val="00426A88"/>
    <w:rsid w:val="00440F1C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3710"/>
    <w:rsid w:val="0065283A"/>
    <w:rsid w:val="00654582"/>
    <w:rsid w:val="0066785C"/>
    <w:rsid w:val="00674FED"/>
    <w:rsid w:val="00680BA8"/>
    <w:rsid w:val="00684046"/>
    <w:rsid w:val="00691F24"/>
    <w:rsid w:val="006966E7"/>
    <w:rsid w:val="006A22AD"/>
    <w:rsid w:val="006B16FB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007AD"/>
    <w:rsid w:val="008010E2"/>
    <w:rsid w:val="00815D3B"/>
    <w:rsid w:val="00825476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039B"/>
    <w:rsid w:val="00961A05"/>
    <w:rsid w:val="00965E9E"/>
    <w:rsid w:val="00967A8A"/>
    <w:rsid w:val="0097056F"/>
    <w:rsid w:val="00971BE7"/>
    <w:rsid w:val="0097607F"/>
    <w:rsid w:val="0098533F"/>
    <w:rsid w:val="009966C0"/>
    <w:rsid w:val="009A7122"/>
    <w:rsid w:val="009C69A3"/>
    <w:rsid w:val="009D227A"/>
    <w:rsid w:val="009D38C8"/>
    <w:rsid w:val="009D4157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AF1B98"/>
    <w:rsid w:val="00AF2068"/>
    <w:rsid w:val="00B02C7E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A5A9F"/>
    <w:rsid w:val="00CA7C79"/>
    <w:rsid w:val="00CB3109"/>
    <w:rsid w:val="00CC1F00"/>
    <w:rsid w:val="00CE74B9"/>
    <w:rsid w:val="00CF2347"/>
    <w:rsid w:val="00CF2C45"/>
    <w:rsid w:val="00D01C32"/>
    <w:rsid w:val="00D03F41"/>
    <w:rsid w:val="00D043EC"/>
    <w:rsid w:val="00D46BAB"/>
    <w:rsid w:val="00D62927"/>
    <w:rsid w:val="00D7673E"/>
    <w:rsid w:val="00D802F6"/>
    <w:rsid w:val="00D857D4"/>
    <w:rsid w:val="00DD2FBB"/>
    <w:rsid w:val="00DE0B16"/>
    <w:rsid w:val="00DE30C0"/>
    <w:rsid w:val="00DE550D"/>
    <w:rsid w:val="00E05F3C"/>
    <w:rsid w:val="00E071DA"/>
    <w:rsid w:val="00E109C2"/>
    <w:rsid w:val="00E250AC"/>
    <w:rsid w:val="00E266DB"/>
    <w:rsid w:val="00E31DFE"/>
    <w:rsid w:val="00E44BC3"/>
    <w:rsid w:val="00E45F8E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  <w:rsid w:val="07D65F6C"/>
    <w:rsid w:val="0FB9393A"/>
    <w:rsid w:val="239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28FDA"/>
  <w15:docId w15:val="{A801652A-4B5B-4C79-80FC-FF94C889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uiPriority w:val="99"/>
    <w:qFormat/>
    <w:locked/>
    <w:rPr>
      <w:rFonts w:cs="Times New Roman"/>
      <w:b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FtpDown</cp:lastModifiedBy>
  <cp:revision>7</cp:revision>
  <cp:lastPrinted>2017-10-27T02:06:00Z</cp:lastPrinted>
  <dcterms:created xsi:type="dcterms:W3CDTF">2020-04-03T02:52:00Z</dcterms:created>
  <dcterms:modified xsi:type="dcterms:W3CDTF">2021-12-29T02:37:00Z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AA5515197F664DEE831325275FA003D5</vt:lpwstr>
  </property>
</Properties>
</file>