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3A3691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AD2F9B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8160AB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9824D7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3A3691"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3A3691">
              <w:rPr>
                <w:rFonts w:hint="eastAsia"/>
                <w:sz w:val="24"/>
              </w:rPr>
              <w:t>1</w:t>
            </w:r>
            <w:r w:rsidR="008160AB">
              <w:rPr>
                <w:rFonts w:hint="eastAsia"/>
                <w:sz w:val="24"/>
              </w:rPr>
              <w:t>70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201592" w:rsidP="003A3691">
            <w:pPr>
              <w:spacing w:line="400" w:lineRule="exact"/>
              <w:jc w:val="left"/>
              <w:rPr>
                <w:sz w:val="24"/>
              </w:rPr>
            </w:pPr>
            <w:r w:rsidRPr="00201592">
              <w:rPr>
                <w:rFonts w:hint="eastAsia"/>
                <w:sz w:val="24"/>
              </w:rPr>
              <w:t>销售</w:t>
            </w:r>
            <w:r w:rsidR="008160AB">
              <w:rPr>
                <w:rFonts w:hint="eastAsia"/>
                <w:sz w:val="24"/>
              </w:rPr>
              <w:t>标签含有虚假内容的食品案</w:t>
            </w:r>
          </w:p>
        </w:tc>
        <w:tc>
          <w:tcPr>
            <w:tcW w:w="1417" w:type="dxa"/>
            <w:vAlign w:val="center"/>
          </w:tcPr>
          <w:p w:rsidR="007B1806" w:rsidRPr="003A3691" w:rsidRDefault="008160AB" w:rsidP="003A3691">
            <w:pPr>
              <w:spacing w:line="400" w:lineRule="exact"/>
              <w:jc w:val="center"/>
              <w:rPr>
                <w:sz w:val="24"/>
              </w:rPr>
            </w:pPr>
            <w:r w:rsidRPr="008160AB">
              <w:rPr>
                <w:rFonts w:hint="eastAsia"/>
                <w:sz w:val="24"/>
              </w:rPr>
              <w:t>西安</w:t>
            </w:r>
            <w:r w:rsidRPr="008160AB">
              <w:rPr>
                <w:sz w:val="24"/>
              </w:rPr>
              <w:t>经济技术开发区裕茗丰茶叶店</w:t>
            </w:r>
          </w:p>
        </w:tc>
        <w:tc>
          <w:tcPr>
            <w:tcW w:w="1418" w:type="dxa"/>
            <w:vAlign w:val="center"/>
          </w:tcPr>
          <w:p w:rsidR="007B1806" w:rsidRPr="00BC2003" w:rsidRDefault="008160AB" w:rsidP="003A3691">
            <w:pPr>
              <w:spacing w:line="400" w:lineRule="exact"/>
              <w:jc w:val="center"/>
              <w:rPr>
                <w:sz w:val="24"/>
              </w:rPr>
            </w:pPr>
            <w:r w:rsidRPr="008160AB">
              <w:rPr>
                <w:rFonts w:hint="eastAsia"/>
                <w:sz w:val="24"/>
              </w:rPr>
              <w:t>92610132MAB0PYEJ0H</w:t>
            </w:r>
          </w:p>
        </w:tc>
        <w:tc>
          <w:tcPr>
            <w:tcW w:w="992" w:type="dxa"/>
            <w:vAlign w:val="center"/>
          </w:tcPr>
          <w:p w:rsidR="007B1806" w:rsidRPr="00BC2003" w:rsidRDefault="008160AB" w:rsidP="003A3691">
            <w:pPr>
              <w:spacing w:line="400" w:lineRule="exact"/>
              <w:jc w:val="center"/>
              <w:rPr>
                <w:sz w:val="24"/>
              </w:rPr>
            </w:pPr>
            <w:r w:rsidRPr="008160AB">
              <w:rPr>
                <w:rFonts w:hint="eastAsia"/>
                <w:sz w:val="24"/>
              </w:rPr>
              <w:t>阮建光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8160AB" w:rsidP="003A3691">
            <w:pPr>
              <w:spacing w:line="400" w:lineRule="exact"/>
              <w:rPr>
                <w:sz w:val="24"/>
              </w:rPr>
            </w:pPr>
            <w:r w:rsidRPr="00201592">
              <w:rPr>
                <w:rFonts w:hint="eastAsia"/>
                <w:sz w:val="24"/>
              </w:rPr>
              <w:t>销售</w:t>
            </w:r>
            <w:r>
              <w:rPr>
                <w:rFonts w:hint="eastAsia"/>
                <w:sz w:val="24"/>
              </w:rPr>
              <w:t>标签含有虚假内容的食品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201592" w:rsidRDefault="00201592" w:rsidP="008160AB">
            <w:pPr>
              <w:spacing w:line="520" w:lineRule="exact"/>
              <w:ind w:firstLineChars="200" w:firstLine="480"/>
              <w:rPr>
                <w:sz w:val="24"/>
              </w:rPr>
            </w:pPr>
            <w:r w:rsidRPr="00201592">
              <w:rPr>
                <w:rFonts w:hint="eastAsia"/>
                <w:sz w:val="24"/>
              </w:rPr>
              <w:t>依据</w:t>
            </w:r>
            <w:r w:rsidR="008160AB" w:rsidRPr="008160AB">
              <w:rPr>
                <w:rFonts w:hint="eastAsia"/>
                <w:sz w:val="24"/>
              </w:rPr>
              <w:t>《中华人民共和国食品安全法》第一百二十五条第一款第二项</w:t>
            </w:r>
            <w:r w:rsidR="003A3691" w:rsidRPr="003A3691">
              <w:rPr>
                <w:rFonts w:hint="eastAsia"/>
                <w:sz w:val="24"/>
              </w:rPr>
              <w:t>之规定，</w:t>
            </w:r>
            <w:r w:rsidRPr="00201592">
              <w:rPr>
                <w:rFonts w:hint="eastAsia"/>
                <w:sz w:val="24"/>
              </w:rPr>
              <w:t>给予以下行政处罚：</w:t>
            </w:r>
            <w:r w:rsidRPr="00201592">
              <w:rPr>
                <w:rFonts w:hint="eastAsia"/>
                <w:sz w:val="24"/>
              </w:rPr>
              <w:t>1</w:t>
            </w:r>
            <w:r w:rsidRPr="00201592">
              <w:rPr>
                <w:rFonts w:hint="eastAsia"/>
                <w:sz w:val="24"/>
              </w:rPr>
              <w:t>、没收违法所得人民币</w:t>
            </w:r>
            <w:r w:rsidR="008160AB">
              <w:rPr>
                <w:rFonts w:hint="eastAsia"/>
                <w:sz w:val="24"/>
              </w:rPr>
              <w:t>3200</w:t>
            </w:r>
            <w:r w:rsidRPr="00201592">
              <w:rPr>
                <w:rFonts w:hint="eastAsia"/>
                <w:sz w:val="24"/>
              </w:rPr>
              <w:t>元整；</w:t>
            </w:r>
            <w:r w:rsidRPr="00201592">
              <w:rPr>
                <w:rFonts w:hint="eastAsia"/>
                <w:sz w:val="24"/>
              </w:rPr>
              <w:t>2</w:t>
            </w:r>
            <w:r w:rsidRPr="00201592">
              <w:rPr>
                <w:rFonts w:hint="eastAsia"/>
                <w:sz w:val="24"/>
              </w:rPr>
              <w:t>、罚款人民币</w:t>
            </w:r>
            <w:r w:rsidR="008160AB">
              <w:rPr>
                <w:rFonts w:hint="eastAsia"/>
                <w:sz w:val="24"/>
              </w:rPr>
              <w:t>10</w:t>
            </w:r>
            <w:r w:rsidRPr="00201592">
              <w:rPr>
                <w:rFonts w:hint="eastAsia"/>
                <w:sz w:val="24"/>
              </w:rPr>
              <w:t>000</w:t>
            </w:r>
            <w:r w:rsidRPr="00201592">
              <w:rPr>
                <w:rFonts w:hint="eastAsia"/>
                <w:sz w:val="24"/>
              </w:rPr>
              <w:t>元整。罚没款共计人民币</w:t>
            </w:r>
            <w:r w:rsidR="008160AB">
              <w:rPr>
                <w:rFonts w:hint="eastAsia"/>
                <w:sz w:val="24"/>
              </w:rPr>
              <w:t>13200</w:t>
            </w:r>
            <w:r w:rsidRPr="00201592">
              <w:rPr>
                <w:rFonts w:hint="eastAsia"/>
                <w:sz w:val="24"/>
              </w:rPr>
              <w:t>元整。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8160A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8160AB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="003A3691">
              <w:rPr>
                <w:rFonts w:hint="eastAsia"/>
                <w:sz w:val="24"/>
              </w:rPr>
              <w:t>4.</w:t>
            </w:r>
            <w:r w:rsidR="008160AB">
              <w:rPr>
                <w:rFonts w:hint="eastAsia"/>
                <w:sz w:val="24"/>
              </w:rPr>
              <w:t>29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DDB" w:rsidRDefault="009D0DDB" w:rsidP="003D67CB">
      <w:r>
        <w:separator/>
      </w:r>
    </w:p>
  </w:endnote>
  <w:endnote w:type="continuationSeparator" w:id="1">
    <w:p w:rsidR="009D0DDB" w:rsidRDefault="009D0DDB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DDB" w:rsidRDefault="009D0DDB" w:rsidP="003D67CB">
      <w:r>
        <w:separator/>
      </w:r>
    </w:p>
  </w:footnote>
  <w:footnote w:type="continuationSeparator" w:id="1">
    <w:p w:rsidR="009D0DDB" w:rsidRDefault="009D0DDB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6884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C4297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6FF"/>
    <w:rsid w:val="00414FF8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160AB"/>
    <w:rsid w:val="008273EC"/>
    <w:rsid w:val="0083490B"/>
    <w:rsid w:val="00851261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24D7"/>
    <w:rsid w:val="0098533F"/>
    <w:rsid w:val="00986EBD"/>
    <w:rsid w:val="009A7122"/>
    <w:rsid w:val="009C69A3"/>
    <w:rsid w:val="009D0DDB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48</Words>
  <Characters>280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用户市场监督综合执法支队</cp:lastModifiedBy>
  <cp:revision>178</cp:revision>
  <cp:lastPrinted>2015-08-17T02:39:00Z</cp:lastPrinted>
  <dcterms:created xsi:type="dcterms:W3CDTF">2014-07-25T02:02:00Z</dcterms:created>
  <dcterms:modified xsi:type="dcterms:W3CDTF">2022-05-10T03:14:00Z</dcterms:modified>
</cp:coreProperties>
</file>