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3A3691"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AD2F9B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201592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4C62FA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 w:rsidR="003A3691">
              <w:rPr>
                <w:rFonts w:hint="eastAsia"/>
                <w:sz w:val="24"/>
              </w:rPr>
              <w:t>2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</w:t>
            </w:r>
            <w:r w:rsidR="003A3691">
              <w:rPr>
                <w:rFonts w:hint="eastAsia"/>
                <w:sz w:val="24"/>
              </w:rPr>
              <w:t>1</w:t>
            </w:r>
            <w:r w:rsidR="00201592">
              <w:rPr>
                <w:rFonts w:hint="eastAsia"/>
                <w:sz w:val="24"/>
              </w:rPr>
              <w:t>44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201592" w:rsidP="003A3691">
            <w:pPr>
              <w:spacing w:line="400" w:lineRule="exact"/>
              <w:jc w:val="left"/>
              <w:rPr>
                <w:sz w:val="24"/>
              </w:rPr>
            </w:pPr>
            <w:r w:rsidRPr="00201592">
              <w:rPr>
                <w:rFonts w:hint="eastAsia"/>
                <w:sz w:val="24"/>
              </w:rPr>
              <w:t>销售外包装无中文标识的化妆品</w:t>
            </w:r>
          </w:p>
        </w:tc>
        <w:tc>
          <w:tcPr>
            <w:tcW w:w="1417" w:type="dxa"/>
            <w:vAlign w:val="center"/>
          </w:tcPr>
          <w:p w:rsidR="007B1806" w:rsidRPr="003A3691" w:rsidRDefault="00201592" w:rsidP="003A3691">
            <w:pPr>
              <w:spacing w:line="400" w:lineRule="exact"/>
              <w:jc w:val="center"/>
              <w:rPr>
                <w:sz w:val="24"/>
              </w:rPr>
            </w:pPr>
            <w:r w:rsidRPr="00201592">
              <w:rPr>
                <w:rFonts w:hint="eastAsia"/>
                <w:sz w:val="24"/>
              </w:rPr>
              <w:t>西安经济技术开发区源之树化妆品店</w:t>
            </w:r>
          </w:p>
        </w:tc>
        <w:tc>
          <w:tcPr>
            <w:tcW w:w="1418" w:type="dxa"/>
            <w:vAlign w:val="center"/>
          </w:tcPr>
          <w:p w:rsidR="007B1806" w:rsidRPr="00BC2003" w:rsidRDefault="00201592" w:rsidP="003A3691">
            <w:pPr>
              <w:spacing w:line="400" w:lineRule="exact"/>
              <w:jc w:val="center"/>
              <w:rPr>
                <w:sz w:val="24"/>
              </w:rPr>
            </w:pPr>
            <w:r w:rsidRPr="00201592">
              <w:rPr>
                <w:rFonts w:hint="eastAsia"/>
                <w:sz w:val="24"/>
              </w:rPr>
              <w:t>92610132MA6U68F801</w:t>
            </w:r>
          </w:p>
        </w:tc>
        <w:tc>
          <w:tcPr>
            <w:tcW w:w="992" w:type="dxa"/>
            <w:vAlign w:val="center"/>
          </w:tcPr>
          <w:p w:rsidR="007B1806" w:rsidRPr="00BC2003" w:rsidRDefault="00201592" w:rsidP="003A3691">
            <w:pPr>
              <w:spacing w:line="400" w:lineRule="exact"/>
              <w:jc w:val="center"/>
              <w:rPr>
                <w:sz w:val="24"/>
              </w:rPr>
            </w:pPr>
            <w:r w:rsidRPr="00201592">
              <w:rPr>
                <w:rFonts w:hint="eastAsia"/>
                <w:sz w:val="24"/>
              </w:rPr>
              <w:t>刘彦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201592" w:rsidP="003A3691">
            <w:pPr>
              <w:spacing w:line="400" w:lineRule="exact"/>
              <w:rPr>
                <w:sz w:val="24"/>
              </w:rPr>
            </w:pPr>
            <w:r w:rsidRPr="00201592">
              <w:rPr>
                <w:rFonts w:hint="eastAsia"/>
                <w:sz w:val="24"/>
              </w:rPr>
              <w:t>销售外包装无中文标识的化妆品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201592" w:rsidRDefault="00201592" w:rsidP="00201592">
            <w:pPr>
              <w:spacing w:line="520" w:lineRule="exact"/>
              <w:ind w:firstLineChars="200" w:firstLine="480"/>
              <w:rPr>
                <w:sz w:val="24"/>
              </w:rPr>
            </w:pPr>
            <w:r w:rsidRPr="00201592">
              <w:rPr>
                <w:rFonts w:hint="eastAsia"/>
                <w:sz w:val="24"/>
              </w:rPr>
              <w:t>依据《化妆品监督管理条例》第六十一条</w:t>
            </w:r>
            <w:r w:rsidR="003A3691" w:rsidRPr="003A3691">
              <w:rPr>
                <w:rFonts w:hint="eastAsia"/>
                <w:sz w:val="24"/>
              </w:rPr>
              <w:t>之规定，</w:t>
            </w:r>
            <w:r w:rsidRPr="00201592">
              <w:rPr>
                <w:rFonts w:hint="eastAsia"/>
                <w:sz w:val="24"/>
              </w:rPr>
              <w:t>给予以下行政处罚：</w:t>
            </w:r>
            <w:r w:rsidRPr="00201592">
              <w:rPr>
                <w:rFonts w:hint="eastAsia"/>
                <w:sz w:val="24"/>
              </w:rPr>
              <w:t>1</w:t>
            </w:r>
            <w:r w:rsidRPr="00201592">
              <w:rPr>
                <w:rFonts w:hint="eastAsia"/>
                <w:sz w:val="24"/>
              </w:rPr>
              <w:t>、没收违法所得人民币</w:t>
            </w:r>
            <w:r w:rsidRPr="00201592">
              <w:rPr>
                <w:rFonts w:hint="eastAsia"/>
                <w:sz w:val="24"/>
              </w:rPr>
              <w:t>199</w:t>
            </w:r>
            <w:r w:rsidRPr="00201592">
              <w:rPr>
                <w:rFonts w:hint="eastAsia"/>
                <w:sz w:val="24"/>
              </w:rPr>
              <w:t>元整；</w:t>
            </w:r>
            <w:r w:rsidRPr="00201592">
              <w:rPr>
                <w:rFonts w:hint="eastAsia"/>
                <w:sz w:val="24"/>
              </w:rPr>
              <w:t>2</w:t>
            </w:r>
            <w:r w:rsidRPr="00201592">
              <w:rPr>
                <w:rFonts w:hint="eastAsia"/>
                <w:sz w:val="24"/>
              </w:rPr>
              <w:t>、并处罚款人民币</w:t>
            </w:r>
            <w:r w:rsidRPr="00201592">
              <w:rPr>
                <w:rFonts w:hint="eastAsia"/>
                <w:sz w:val="24"/>
              </w:rPr>
              <w:t>3000</w:t>
            </w:r>
            <w:r w:rsidRPr="00201592">
              <w:rPr>
                <w:rFonts w:hint="eastAsia"/>
                <w:sz w:val="24"/>
              </w:rPr>
              <w:t>元整。罚没款共计人民币</w:t>
            </w:r>
            <w:r w:rsidRPr="00201592">
              <w:rPr>
                <w:rFonts w:hint="eastAsia"/>
                <w:sz w:val="24"/>
              </w:rPr>
              <w:t>3199</w:t>
            </w:r>
            <w:r w:rsidRPr="00201592">
              <w:rPr>
                <w:rFonts w:hint="eastAsia"/>
                <w:sz w:val="24"/>
              </w:rPr>
              <w:t>元整。</w:t>
            </w: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DB39B6" w:rsidP="004C62F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4C62FA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 w:rsidR="003A3691">
              <w:rPr>
                <w:rFonts w:hint="eastAsia"/>
                <w:sz w:val="24"/>
              </w:rPr>
              <w:t>4.</w:t>
            </w:r>
            <w:r w:rsidR="00201592">
              <w:rPr>
                <w:rFonts w:hint="eastAsia"/>
                <w:sz w:val="24"/>
              </w:rPr>
              <w:t>15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F52" w:rsidRDefault="00AC0F52" w:rsidP="003D67CB">
      <w:r>
        <w:separator/>
      </w:r>
    </w:p>
  </w:endnote>
  <w:endnote w:type="continuationSeparator" w:id="1">
    <w:p w:rsidR="00AC0F52" w:rsidRDefault="00AC0F52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F52" w:rsidRDefault="00AC0F52" w:rsidP="003D67CB">
      <w:r>
        <w:separator/>
      </w:r>
    </w:p>
  </w:footnote>
  <w:footnote w:type="continuationSeparator" w:id="1">
    <w:p w:rsidR="00AC0F52" w:rsidRDefault="00AC0F52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D67CB"/>
    <w:rsid w:val="00401130"/>
    <w:rsid w:val="004066FF"/>
    <w:rsid w:val="00414FF8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C62FA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726B9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3A5C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70E6E"/>
    <w:rsid w:val="00A74C63"/>
    <w:rsid w:val="00A76179"/>
    <w:rsid w:val="00A7736F"/>
    <w:rsid w:val="00A84376"/>
    <w:rsid w:val="00AA6537"/>
    <w:rsid w:val="00AB127B"/>
    <w:rsid w:val="00AB432D"/>
    <w:rsid w:val="00AC0F52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47</Words>
  <Characters>270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用户市场监督综合执法支队</cp:lastModifiedBy>
  <cp:revision>177</cp:revision>
  <cp:lastPrinted>2015-08-17T02:39:00Z</cp:lastPrinted>
  <dcterms:created xsi:type="dcterms:W3CDTF">2014-07-25T02:02:00Z</dcterms:created>
  <dcterms:modified xsi:type="dcterms:W3CDTF">2022-05-12T06:02:00Z</dcterms:modified>
</cp:coreProperties>
</file>