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w:t>
      </w:r>
      <w:r>
        <w:rPr>
          <w:rStyle w:val="5"/>
          <w:rFonts w:hint="eastAsia" w:ascii="宋体" w:hAnsi="宋体" w:eastAsia="宋体" w:cs="宋体"/>
          <w:b/>
          <w:bCs/>
          <w:i w:val="0"/>
          <w:iCs w:val="0"/>
          <w:caps w:val="0"/>
          <w:color w:val="333333"/>
          <w:spacing w:val="0"/>
          <w:sz w:val="40"/>
          <w:szCs w:val="40"/>
          <w:shd w:val="clear" w:fill="FFFFFF"/>
          <w:lang w:val="en-US" w:eastAsia="zh-CN"/>
        </w:rPr>
        <w:t>卫生纸</w:t>
      </w:r>
      <w:r>
        <w:rPr>
          <w:rStyle w:val="5"/>
          <w:rFonts w:hint="eastAsia" w:ascii="宋体" w:hAnsi="宋体" w:eastAsia="宋体" w:cs="宋体"/>
          <w:b/>
          <w:bCs/>
          <w:i w:val="0"/>
          <w:iCs w:val="0"/>
          <w:caps w:val="0"/>
          <w:color w:val="333333"/>
          <w:spacing w:val="0"/>
          <w:sz w:val="40"/>
          <w:szCs w:val="40"/>
          <w:shd w:val="clear" w:fill="FFFFFF"/>
        </w:rPr>
        <w:t>质量监督</w:t>
      </w:r>
      <w:bookmarkStart w:id="0" w:name="_GoBack"/>
      <w:bookmarkEnd w:id="0"/>
      <w:r>
        <w:rPr>
          <w:rStyle w:val="5"/>
          <w:rFonts w:hint="eastAsia" w:ascii="宋体" w:hAnsi="宋体" w:eastAsia="宋体" w:cs="宋体"/>
          <w:b/>
          <w:bCs/>
          <w:i w:val="0"/>
          <w:iCs w:val="0"/>
          <w:caps w:val="0"/>
          <w:color w:val="333333"/>
          <w:spacing w:val="0"/>
          <w:sz w:val="40"/>
          <w:szCs w:val="40"/>
          <w:shd w:val="clear" w:fill="FFFFFF"/>
        </w:rPr>
        <w:t>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（1）GB/T 20810-2018 《卫生纸（含卫生纸原纸）》；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（2）QB/T 4509-2013 《本色生活用纸》；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（3）现行有效的企业标准、团体标准、地方标准及产品明示质量要求。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ind w:right="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 xml:space="preserve"> 卫生纸（含卫生纸原纸）质量检验项目</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39"/>
        <w:gridCol w:w="2707"/>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检验项目</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11"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横向吸液高度</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 中6.4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461.1-2002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74"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抗张指数</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20810-2018中6.5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24328.3-2009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柔软度</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 中6.6 GB/T 8942-2016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5"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尘埃度</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20810-2018中6.12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1541-2013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节数</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20810-2018中6.18.1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标识</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20810-2018中8.1.1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细菌菌落总数</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大肠菌群</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金黄色葡萄球菌</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4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36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溶血性链球菌</w:t>
            </w:r>
          </w:p>
        </w:tc>
        <w:tc>
          <w:tcPr>
            <w:tcW w:w="315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GB/T 20810-2018附录C</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本色生活用纸质量检验项目</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12"/>
        <w:gridCol w:w="3495"/>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检验项目</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横向吸液高度</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抗张指数</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柔软度</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尘埃度</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节数</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标识</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细菌菌落总数</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大肠菌群</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金黄色葡萄球菌</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61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765"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溶血性链球菌</w:t>
            </w:r>
          </w:p>
        </w:tc>
        <w:tc>
          <w:tcPr>
            <w:tcW w:w="26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QB/T 4509-2013中6.16</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U0NmFhNWRmZWFhMGZhOTNjNGQ3NTg2NTY2NmQifQ=="/>
  </w:docVars>
  <w:rsids>
    <w:rsidRoot w:val="00000000"/>
    <w:rsid w:val="13A84DC2"/>
    <w:rsid w:val="1AE07BF0"/>
    <w:rsid w:val="26686C5B"/>
    <w:rsid w:val="28BB5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880</Words>
  <Characters>1232</Characters>
  <Lines>0</Lines>
  <Paragraphs>0</Paragraphs>
  <TotalTime>4</TotalTime>
  <ScaleCrop>false</ScaleCrop>
  <LinksUpToDate>false</LinksUpToDate>
  <CharactersWithSpaces>1265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2022-08-08T03:59:00Z</dcterms:created>
  <dc:creator>EDZ</dc:creator>
  <cp:lastModifiedBy>徐贵人</cp:lastModifiedBy>
  <dcterms:modified xsi:type="dcterms:W3CDTF">2022-08-08T04:53:06Z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81F1D65C0DCC40C9A04709C2E77C744F</vt:lpwstr>
  </property>
</Properties>
</file>