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DB0554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DB0554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DB0554">
              <w:rPr>
                <w:rFonts w:hint="eastAsia"/>
                <w:sz w:val="24"/>
              </w:rPr>
              <w:t>532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DB0554" w:rsidP="003A369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发布违规医疗广告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DB0554" w:rsidP="003A3691">
            <w:pPr>
              <w:spacing w:line="400" w:lineRule="exact"/>
              <w:jc w:val="center"/>
              <w:rPr>
                <w:sz w:val="24"/>
              </w:rPr>
            </w:pPr>
            <w:r w:rsidRPr="00DB0554">
              <w:rPr>
                <w:rFonts w:hint="eastAsia"/>
                <w:sz w:val="24"/>
              </w:rPr>
              <w:t>西安未央达芬琪口腔诊所有限公司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DB0554" w:rsidP="003A3691">
            <w:pPr>
              <w:spacing w:line="400" w:lineRule="exact"/>
              <w:jc w:val="center"/>
              <w:rPr>
                <w:sz w:val="24"/>
              </w:rPr>
            </w:pPr>
            <w:r w:rsidRPr="008F7DA3">
              <w:rPr>
                <w:rFonts w:ascii="仿宋" w:eastAsia="仿宋" w:hAnsi="仿宋" w:cs="仿宋_GB2312" w:hint="eastAsia"/>
                <w:sz w:val="32"/>
                <w:szCs w:val="32"/>
              </w:rPr>
              <w:t>91610132MA6W7WHN9L</w:t>
            </w:r>
          </w:p>
        </w:tc>
        <w:tc>
          <w:tcPr>
            <w:tcW w:w="992" w:type="dxa"/>
            <w:vAlign w:val="center"/>
          </w:tcPr>
          <w:p w:rsidR="007B1806" w:rsidRPr="00BC2003" w:rsidRDefault="00DB0554" w:rsidP="003A3691">
            <w:pPr>
              <w:spacing w:line="400" w:lineRule="exact"/>
              <w:jc w:val="center"/>
              <w:rPr>
                <w:sz w:val="24"/>
              </w:rPr>
            </w:pPr>
            <w:r w:rsidRPr="008F7DA3">
              <w:rPr>
                <w:rFonts w:ascii="仿宋" w:eastAsia="仿宋" w:hAnsi="仿宋" w:cs="仿宋_GB2312"/>
                <w:sz w:val="32"/>
                <w:szCs w:val="32"/>
              </w:rPr>
              <w:t>梁琪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DB0554" w:rsidP="003A369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发布违规医疗广告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DB0554" w:rsidP="00DB0554">
            <w:pPr>
              <w:spacing w:line="520" w:lineRule="exact"/>
              <w:ind w:firstLineChars="200" w:firstLine="640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依据</w:t>
            </w:r>
            <w:r w:rsidRPr="007724AC">
              <w:rPr>
                <w:rFonts w:ascii="仿宋" w:eastAsia="仿宋" w:hAnsi="仿宋" w:cs="仿宋_GB2312"/>
                <w:sz w:val="32"/>
                <w:szCs w:val="32"/>
              </w:rPr>
              <w:t>《中华人民共和国行政处罚法》第二十八条第一款和</w:t>
            </w:r>
            <w:r w:rsidRPr="007724AC">
              <w:rPr>
                <w:rFonts w:ascii="仿宋" w:eastAsia="仿宋" w:hAnsi="仿宋" w:cs="仿宋_GB2312" w:hint="eastAsia"/>
                <w:sz w:val="32"/>
                <w:szCs w:val="32"/>
              </w:rPr>
              <w:t>《医疗广告管理办法》第二十二条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之规定，</w:t>
            </w:r>
            <w:r w:rsidRPr="007724AC">
              <w:rPr>
                <w:rFonts w:ascii="仿宋" w:eastAsia="仿宋" w:hAnsi="仿宋" w:cs="仿宋_GB2312"/>
                <w:sz w:val="32"/>
                <w:szCs w:val="32"/>
              </w:rPr>
              <w:t>责令当事人立即停止发布违法医疗广告，并</w:t>
            </w:r>
            <w:r w:rsidRPr="007724AC">
              <w:rPr>
                <w:rFonts w:ascii="仿宋" w:eastAsia="仿宋" w:hAnsi="仿宋" w:cs="仿宋_GB2312" w:hint="eastAsia"/>
                <w:sz w:val="32"/>
                <w:szCs w:val="32"/>
              </w:rPr>
              <w:t>给予罚款人民币10000元整</w:t>
            </w:r>
            <w:r w:rsidRPr="00AD002D">
              <w:rPr>
                <w:rFonts w:ascii="仿宋" w:eastAsia="仿宋" w:hAnsi="仿宋" w:cs="仿宋_GB2312" w:hint="eastAsia"/>
                <w:sz w:val="32"/>
                <w:szCs w:val="32"/>
              </w:rPr>
              <w:t>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DB055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DB0554">
              <w:rPr>
                <w:rFonts w:hint="eastAsia"/>
                <w:sz w:val="24"/>
              </w:rPr>
              <w:t>10</w:t>
            </w:r>
            <w:r w:rsidR="003A3691">
              <w:rPr>
                <w:rFonts w:hint="eastAsia"/>
                <w:sz w:val="24"/>
              </w:rPr>
              <w:t>.</w:t>
            </w:r>
            <w:r w:rsidR="00DB0554">
              <w:rPr>
                <w:rFonts w:hint="eastAsia"/>
                <w:sz w:val="24"/>
              </w:rPr>
              <w:t>28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6B4" w:rsidRDefault="006F46B4" w:rsidP="003D67CB">
      <w:r>
        <w:separator/>
      </w:r>
    </w:p>
  </w:endnote>
  <w:endnote w:type="continuationSeparator" w:id="1">
    <w:p w:rsidR="006F46B4" w:rsidRDefault="006F46B4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6B4" w:rsidRDefault="006F46B4" w:rsidP="003D67CB">
      <w:r>
        <w:separator/>
      </w:r>
    </w:p>
  </w:footnote>
  <w:footnote w:type="continuationSeparator" w:id="1">
    <w:p w:rsidR="006F46B4" w:rsidRDefault="006F46B4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6F46B4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663F5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055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45</Words>
  <Characters>262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179</cp:revision>
  <cp:lastPrinted>2015-08-17T02:39:00Z</cp:lastPrinted>
  <dcterms:created xsi:type="dcterms:W3CDTF">2014-07-25T02:02:00Z</dcterms:created>
  <dcterms:modified xsi:type="dcterms:W3CDTF">2022-10-31T07:56:00Z</dcterms:modified>
</cp:coreProperties>
</file>