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7C" w:rsidRDefault="00842433">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445"/>
        <w:gridCol w:w="1964"/>
        <w:gridCol w:w="676"/>
      </w:tblGrid>
      <w:tr w:rsidR="009C677C">
        <w:trPr>
          <w:trHeight w:val="973"/>
        </w:trPr>
        <w:tc>
          <w:tcPr>
            <w:tcW w:w="45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4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1964"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676"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C677C">
        <w:trPr>
          <w:trHeight w:val="835"/>
        </w:trPr>
        <w:tc>
          <w:tcPr>
            <w:tcW w:w="459" w:type="dxa"/>
            <w:noWrap/>
            <w:vAlign w:val="center"/>
          </w:tcPr>
          <w:p w:rsidR="009C677C" w:rsidRDefault="00842433">
            <w:pPr>
              <w:jc w:val="center"/>
              <w:rPr>
                <w:rFonts w:ascii="仿宋_GB2312" w:eastAsia="仿宋_GB2312" w:hAnsi="Calibri"/>
                <w:bCs/>
                <w:szCs w:val="21"/>
              </w:rPr>
            </w:pPr>
            <w:r>
              <w:rPr>
                <w:rFonts w:ascii="仿宋_GB2312" w:eastAsia="仿宋_GB2312" w:hAnsi="Calibri" w:hint="eastAsia"/>
                <w:bCs/>
                <w:szCs w:val="21"/>
              </w:rPr>
              <w:t>1</w:t>
            </w:r>
          </w:p>
        </w:tc>
        <w:tc>
          <w:tcPr>
            <w:tcW w:w="975" w:type="dxa"/>
            <w:noWrap/>
            <w:vAlign w:val="center"/>
          </w:tcPr>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topLinePunct/>
              <w:jc w:val="center"/>
              <w:rPr>
                <w:rFonts w:ascii="仿宋_GB2312" w:eastAsia="仿宋_GB2312" w:hAnsi="仿宋_GB2312" w:cs="仿宋_GB2312"/>
                <w:sz w:val="24"/>
                <w:szCs w:val="24"/>
              </w:rPr>
            </w:pPr>
          </w:p>
          <w:p w:rsidR="009C677C" w:rsidRDefault="001B46EA">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842433">
              <w:rPr>
                <w:rFonts w:ascii="仿宋_GB2312" w:eastAsia="仿宋_GB2312" w:hAnsi="仿宋_GB2312" w:cs="仿宋_GB2312" w:hint="eastAsia"/>
                <w:sz w:val="24"/>
                <w:szCs w:val="24"/>
              </w:rPr>
              <w:t>西市监处罚〔2022〕0</w:t>
            </w:r>
            <w:r w:rsidR="00323DD7">
              <w:rPr>
                <w:rFonts w:ascii="仿宋_GB2312" w:eastAsia="仿宋_GB2312" w:hAnsi="仿宋_GB2312" w:cs="仿宋_GB2312" w:hint="eastAsia"/>
                <w:sz w:val="24"/>
                <w:szCs w:val="24"/>
              </w:rPr>
              <w:t>563</w:t>
            </w:r>
            <w:r w:rsidR="00842433">
              <w:rPr>
                <w:rFonts w:ascii="仿宋_GB2312" w:eastAsia="仿宋_GB2312" w:hAnsi="仿宋_GB2312" w:cs="仿宋_GB2312" w:hint="eastAsia"/>
                <w:sz w:val="24"/>
                <w:szCs w:val="24"/>
              </w:rPr>
              <w:t>号</w:t>
            </w:r>
          </w:p>
          <w:p w:rsidR="009C677C" w:rsidRDefault="009C677C">
            <w:pPr>
              <w:jc w:val="center"/>
              <w:rPr>
                <w:rFonts w:ascii="仿宋_GB2312" w:eastAsia="仿宋_GB2312" w:hAnsi="仿宋_GB2312" w:cs="仿宋_GB2312"/>
                <w:sz w:val="24"/>
                <w:szCs w:val="24"/>
              </w:rPr>
            </w:pPr>
          </w:p>
        </w:tc>
        <w:tc>
          <w:tcPr>
            <w:tcW w:w="879" w:type="dxa"/>
            <w:noWrap/>
            <w:vAlign w:val="center"/>
          </w:tcPr>
          <w:p w:rsidR="009C677C" w:rsidRDefault="00323DD7" w:rsidP="00323DD7">
            <w:pPr>
              <w:spacing w:line="160" w:lineRule="atLeast"/>
              <w:jc w:val="center"/>
              <w:rPr>
                <w:rFonts w:ascii="仿宋_GB2312" w:eastAsia="仿宋_GB2312" w:hAnsi="仿宋_GB2312" w:cs="仿宋_GB2312"/>
                <w:sz w:val="24"/>
                <w:szCs w:val="24"/>
              </w:rPr>
            </w:pPr>
            <w:r w:rsidRPr="00323DD7">
              <w:rPr>
                <w:rFonts w:ascii="仿宋_GB2312" w:eastAsia="仿宋_GB2312" w:hAnsi="仿宋_GB2312" w:cs="仿宋_GB2312" w:hint="eastAsia"/>
                <w:sz w:val="24"/>
                <w:szCs w:val="24"/>
              </w:rPr>
              <w:t>西安市未央区万瑞烟酒商行销售侵犯注册商标专用权商品案</w:t>
            </w:r>
          </w:p>
        </w:tc>
        <w:tc>
          <w:tcPr>
            <w:tcW w:w="1200" w:type="dxa"/>
            <w:noWrap/>
            <w:vAlign w:val="center"/>
          </w:tcPr>
          <w:p w:rsidR="009C677C" w:rsidRDefault="00323DD7">
            <w:pPr>
              <w:jc w:val="center"/>
              <w:rPr>
                <w:rFonts w:ascii="仿宋_GB2312" w:eastAsia="仿宋_GB2312" w:hAnsi="仿宋_GB2312" w:cs="仿宋_GB2312"/>
                <w:sz w:val="24"/>
                <w:szCs w:val="24"/>
              </w:rPr>
            </w:pPr>
            <w:r w:rsidRPr="00323DD7">
              <w:rPr>
                <w:rFonts w:ascii="仿宋_GB2312" w:eastAsia="仿宋_GB2312" w:hAnsi="仿宋_GB2312" w:cs="仿宋_GB2312" w:hint="eastAsia"/>
                <w:sz w:val="24"/>
                <w:szCs w:val="24"/>
              </w:rPr>
              <w:t>西安市未央区万瑞烟酒商行</w:t>
            </w:r>
          </w:p>
        </w:tc>
        <w:tc>
          <w:tcPr>
            <w:tcW w:w="1091" w:type="dxa"/>
            <w:noWrap/>
            <w:vAlign w:val="center"/>
          </w:tcPr>
          <w:p w:rsidR="009C677C" w:rsidRDefault="00323DD7">
            <w:pPr>
              <w:widowControl/>
              <w:jc w:val="center"/>
              <w:textAlignment w:val="center"/>
              <w:rPr>
                <w:rFonts w:ascii="仿宋_GB2312" w:eastAsia="仿宋_GB2312" w:hAnsi="仿宋_GB2312" w:cs="仿宋_GB2312"/>
                <w:color w:val="000000"/>
                <w:sz w:val="24"/>
                <w:szCs w:val="24"/>
              </w:rPr>
            </w:pPr>
            <w:r w:rsidRPr="00323DD7">
              <w:rPr>
                <w:rFonts w:ascii="仿宋_GB2312" w:eastAsia="仿宋_GB2312" w:hAnsi="仿宋_GB2312" w:cs="仿宋_GB2312"/>
                <w:sz w:val="24"/>
                <w:szCs w:val="24"/>
              </w:rPr>
              <w:t>926101</w:t>
            </w:r>
            <w:r w:rsidRPr="00323DD7">
              <w:rPr>
                <w:rFonts w:ascii="仿宋_GB2312" w:eastAsia="仿宋_GB2312" w:hAnsi="仿宋_GB2312" w:cs="仿宋_GB2312" w:hint="eastAsia"/>
                <w:sz w:val="24"/>
                <w:szCs w:val="24"/>
              </w:rPr>
              <w:t>12MA6X3U4443</w:t>
            </w:r>
          </w:p>
        </w:tc>
        <w:tc>
          <w:tcPr>
            <w:tcW w:w="750" w:type="dxa"/>
            <w:noWrap/>
            <w:vAlign w:val="center"/>
          </w:tcPr>
          <w:p w:rsidR="009C677C" w:rsidRDefault="00323DD7">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杨开</w:t>
            </w:r>
            <w:r w:rsidR="00842433">
              <w:rPr>
                <w:rFonts w:ascii="仿宋_GB2312" w:eastAsia="仿宋_GB2312" w:hAnsi="仿宋_GB2312" w:cs="仿宋_GB2312" w:hint="eastAsia"/>
                <w:color w:val="000000"/>
                <w:sz w:val="24"/>
                <w:szCs w:val="24"/>
              </w:rPr>
              <w:t xml:space="preserve">    </w:t>
            </w:r>
          </w:p>
        </w:tc>
        <w:tc>
          <w:tcPr>
            <w:tcW w:w="6545" w:type="dxa"/>
            <w:noWrap/>
            <w:vAlign w:val="center"/>
          </w:tcPr>
          <w:p w:rsidR="009C677C" w:rsidRPr="00323DD7" w:rsidRDefault="00323DD7" w:rsidP="00323DD7">
            <w:pPr>
              <w:widowControl/>
              <w:ind w:firstLineChars="200" w:firstLine="420"/>
              <w:jc w:val="left"/>
              <w:textAlignment w:val="center"/>
              <w:rPr>
                <w:rFonts w:ascii="仿宋_GB2312" w:eastAsia="仿宋_GB2312" w:hAnsi="仿宋_GB2312" w:cs="仿宋_GB2312"/>
                <w:sz w:val="21"/>
                <w:szCs w:val="21"/>
              </w:rPr>
            </w:pPr>
            <w:r w:rsidRPr="00323DD7">
              <w:rPr>
                <w:rFonts w:ascii="仿宋_GB2312" w:eastAsia="仿宋_GB2312" w:hAnsi="仿宋_GB2312" w:cs="仿宋_GB2312" w:hint="eastAsia"/>
                <w:sz w:val="21"/>
                <w:szCs w:val="21"/>
              </w:rPr>
              <w:t>2005年07月30日，古蔺县久盛投资有限公司取得“郎”的商标注册证， 注册有限期限至2015年07月29日，后取得商标续展注册证明，续展注册有限期至2025年07月29日。2022年01月01日，古蔺县久盛投资有限公司授权四川省古蔺郎酒厂有限公司使用其商标，以及在中国境内开展“郎”牌注册商标相关知识产权维权工作。经查，当事人西安市未央区万瑞烟酒商行上述侵权商品均是从个人处回收的，当事人在经营过程中，20年青花郎酒的销售价格为1000元每瓶（有销售收款收据为证），综上，违法经营额共计2000元。当事人无法提供进货票据，证明其商品来源。</w:t>
            </w:r>
          </w:p>
        </w:tc>
        <w:tc>
          <w:tcPr>
            <w:tcW w:w="1445" w:type="dxa"/>
            <w:noWrap/>
            <w:vAlign w:val="center"/>
          </w:tcPr>
          <w:p w:rsidR="009C677C" w:rsidRPr="00323DD7" w:rsidRDefault="00842433" w:rsidP="00323DD7">
            <w:pPr>
              <w:ind w:firstLineChars="200" w:firstLine="420"/>
              <w:jc w:val="left"/>
              <w:rPr>
                <w:rFonts w:ascii="仿宋_GB2312" w:eastAsia="仿宋_GB2312" w:hAnsi="仿宋_GB2312" w:cs="仿宋_GB2312"/>
                <w:sz w:val="21"/>
                <w:szCs w:val="21"/>
              </w:rPr>
            </w:pPr>
            <w:r w:rsidRPr="00323DD7">
              <w:rPr>
                <w:rFonts w:ascii="仿宋_GB2312" w:eastAsia="仿宋_GB2312" w:hAnsi="仿宋_GB2312" w:cs="仿宋_GB2312" w:hint="eastAsia"/>
                <w:sz w:val="21"/>
                <w:szCs w:val="21"/>
              </w:rPr>
              <w:t>罚款人民币</w:t>
            </w:r>
            <w:r w:rsidR="00323DD7" w:rsidRPr="00323DD7">
              <w:rPr>
                <w:rFonts w:ascii="仿宋_GB2312" w:eastAsia="仿宋_GB2312" w:hAnsi="仿宋_GB2312" w:cs="仿宋_GB2312" w:hint="eastAsia"/>
                <w:sz w:val="21"/>
                <w:szCs w:val="21"/>
              </w:rPr>
              <w:t>壹万</w:t>
            </w:r>
            <w:r w:rsidR="0019589A" w:rsidRPr="00323DD7">
              <w:rPr>
                <w:rFonts w:ascii="仿宋_GB2312" w:eastAsia="仿宋_GB2312" w:hAnsi="仿宋_GB2312" w:cs="仿宋_GB2312" w:hint="eastAsia"/>
                <w:sz w:val="21"/>
                <w:szCs w:val="21"/>
              </w:rPr>
              <w:t>元</w:t>
            </w:r>
            <w:r w:rsidRPr="00323DD7">
              <w:rPr>
                <w:rFonts w:ascii="仿宋_GB2312" w:eastAsia="仿宋_GB2312" w:hAnsi="仿宋_GB2312" w:cs="仿宋_GB2312" w:hint="eastAsia"/>
                <w:sz w:val="21"/>
                <w:szCs w:val="21"/>
              </w:rPr>
              <w:t>整</w:t>
            </w:r>
            <w:r w:rsidR="00323DD7" w:rsidRPr="00323DD7">
              <w:rPr>
                <w:rFonts w:ascii="仿宋_GB2312" w:eastAsia="仿宋_GB2312" w:hAnsi="仿宋_GB2312" w:cs="仿宋_GB2312" w:hint="eastAsia"/>
                <w:sz w:val="21"/>
                <w:szCs w:val="21"/>
              </w:rPr>
              <w:t>,没收侵权商品白酒2瓶。</w:t>
            </w:r>
          </w:p>
          <w:p w:rsidR="009C677C" w:rsidRPr="00323DD7" w:rsidRDefault="00323DD7" w:rsidP="00323DD7">
            <w:pPr>
              <w:ind w:firstLineChars="200" w:firstLine="420"/>
              <w:jc w:val="left"/>
              <w:rPr>
                <w:rFonts w:ascii="仿宋_GB2312" w:eastAsia="仿宋_GB2312" w:hAnsi="仿宋_GB2312" w:cs="仿宋_GB2312"/>
                <w:sz w:val="21"/>
                <w:szCs w:val="21"/>
              </w:rPr>
            </w:pPr>
            <w:r w:rsidRPr="00323DD7">
              <w:rPr>
                <w:rFonts w:ascii="仿宋_GB2312" w:eastAsia="仿宋_GB2312" w:hAnsi="仿宋_GB2312" w:cs="仿宋_GB2312" w:hint="eastAsia"/>
                <w:sz w:val="21"/>
                <w:szCs w:val="21"/>
              </w:rPr>
              <w:t>中华人民共和国商标法》第六十条第二款：</w:t>
            </w:r>
          </w:p>
          <w:p w:rsidR="009C677C" w:rsidRPr="00323DD7" w:rsidRDefault="009C677C" w:rsidP="00323DD7">
            <w:pPr>
              <w:ind w:firstLineChars="200" w:firstLine="420"/>
              <w:jc w:val="left"/>
              <w:rPr>
                <w:rFonts w:ascii="仿宋_GB2312" w:eastAsia="仿宋_GB2312" w:hAnsi="仿宋_GB2312" w:cs="仿宋_GB2312"/>
                <w:sz w:val="21"/>
                <w:szCs w:val="21"/>
              </w:rPr>
            </w:pPr>
          </w:p>
        </w:tc>
        <w:tc>
          <w:tcPr>
            <w:tcW w:w="1964" w:type="dxa"/>
            <w:noWrap/>
            <w:vAlign w:val="center"/>
          </w:tcPr>
          <w:p w:rsidR="001657DF" w:rsidRPr="001657DF" w:rsidRDefault="001657DF" w:rsidP="001657DF">
            <w:pPr>
              <w:snapToGrid w:val="0"/>
              <w:ind w:firstLineChars="150" w:firstLine="315"/>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t>2022年9月27日向当事人送达了行政处罚决定书</w:t>
            </w:r>
            <w:r w:rsidR="001B46EA">
              <w:rPr>
                <w:rFonts w:ascii="仿宋_GB2312" w:eastAsia="仿宋_GB2312" w:hAnsi="仿宋_GB2312" w:cs="仿宋_GB2312"/>
                <w:sz w:val="21"/>
                <w:szCs w:val="21"/>
              </w:rPr>
              <w:pict>
                <v:shape id="直接箭头连接符 10" o:spid="_x0000_s1027" type="#_x0000_t32" style="position:absolute;left:0;text-align:left;margin-left:2pt;margin-top:1638pt;width:453.7pt;height:.1pt;z-index:251661312;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Pr="001657DF">
              <w:rPr>
                <w:rFonts w:ascii="仿宋_GB2312" w:eastAsia="仿宋_GB2312" w:hAnsi="仿宋_GB2312" w:cs="仿宋_GB2312" w:hint="eastAsia"/>
                <w:sz w:val="21"/>
                <w:szCs w:val="21"/>
              </w:rPr>
              <w:t>西市监处罚〔 2022 〕0</w:t>
            </w:r>
            <w:r w:rsidR="00323DD7">
              <w:rPr>
                <w:rFonts w:ascii="仿宋_GB2312" w:eastAsia="仿宋_GB2312" w:hAnsi="仿宋_GB2312" w:cs="仿宋_GB2312" w:hint="eastAsia"/>
                <w:sz w:val="21"/>
                <w:szCs w:val="21"/>
              </w:rPr>
              <w:t>563</w:t>
            </w:r>
            <w:r w:rsidRPr="001657DF">
              <w:rPr>
                <w:rFonts w:ascii="仿宋_GB2312" w:eastAsia="仿宋_GB2312" w:hAnsi="仿宋_GB2312" w:cs="仿宋_GB2312" w:hint="eastAsia"/>
                <w:sz w:val="21"/>
                <w:szCs w:val="21"/>
              </w:rPr>
              <w:t>号。</w:t>
            </w:r>
          </w:p>
          <w:p w:rsidR="009C677C" w:rsidRPr="001657DF" w:rsidRDefault="001657DF" w:rsidP="001657DF">
            <w:pPr>
              <w:ind w:firstLineChars="200" w:firstLine="420"/>
              <w:rPr>
                <w:rFonts w:ascii="仿宋_GB2312" w:eastAsia="仿宋_GB2312" w:hAnsi="仿宋_GB2312" w:cs="仿宋_GB2312"/>
                <w:sz w:val="24"/>
                <w:szCs w:val="24"/>
              </w:rPr>
            </w:pPr>
            <w:r w:rsidRPr="001657DF">
              <w:rPr>
                <w:rFonts w:ascii="仿宋_GB2312" w:eastAsia="仿宋_GB2312" w:hAnsi="仿宋_GB2312"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w:t>
            </w:r>
            <w:r w:rsidRPr="001657DF">
              <w:rPr>
                <w:rFonts w:ascii="仿宋_GB2312" w:eastAsia="仿宋_GB2312" w:hAnsi="仿宋_GB2312" w:cs="仿宋_GB2312" w:hint="eastAsia"/>
                <w:sz w:val="21"/>
                <w:szCs w:val="21"/>
              </w:rPr>
              <w:lastRenderedPageBreak/>
              <w:t>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rsidR="009C677C" w:rsidRDefault="00842433" w:rsidP="0019589A">
            <w:pPr>
              <w:topLinePunct/>
              <w:jc w:val="center"/>
              <w:rPr>
                <w:rFonts w:ascii="仿宋_GB2312" w:eastAsia="仿宋_GB2312" w:hAnsi="Calibri"/>
                <w:szCs w:val="21"/>
              </w:rPr>
            </w:pPr>
            <w:r>
              <w:rPr>
                <w:rFonts w:ascii="仿宋_GB2312" w:eastAsia="仿宋_GB2312" w:hAnsi="仿宋_GB2312" w:cs="仿宋_GB2312" w:hint="eastAsia"/>
                <w:sz w:val="24"/>
                <w:szCs w:val="24"/>
              </w:rPr>
              <w:lastRenderedPageBreak/>
              <w:t>2022年</w:t>
            </w:r>
            <w:r w:rsidR="006B0F46">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月</w:t>
            </w:r>
            <w:r w:rsidR="006B0F46">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日</w:t>
            </w:r>
          </w:p>
        </w:tc>
      </w:tr>
    </w:tbl>
    <w:p w:rsidR="009C677C" w:rsidRDefault="009C677C"/>
    <w:sectPr w:rsidR="009C677C" w:rsidSect="009C67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B0" w:rsidRDefault="00BF11B0" w:rsidP="0019589A">
      <w:r>
        <w:separator/>
      </w:r>
    </w:p>
  </w:endnote>
  <w:endnote w:type="continuationSeparator" w:id="1">
    <w:p w:rsidR="00BF11B0" w:rsidRDefault="00BF11B0" w:rsidP="00195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B0" w:rsidRDefault="00BF11B0" w:rsidP="0019589A">
      <w:r>
        <w:separator/>
      </w:r>
    </w:p>
  </w:footnote>
  <w:footnote w:type="continuationSeparator" w:id="1">
    <w:p w:rsidR="00BF11B0" w:rsidRDefault="00BF11B0" w:rsidP="00195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C677C"/>
    <w:rsid w:val="001657DF"/>
    <w:rsid w:val="0019589A"/>
    <w:rsid w:val="001B46EA"/>
    <w:rsid w:val="00323DD7"/>
    <w:rsid w:val="003532FE"/>
    <w:rsid w:val="003650BB"/>
    <w:rsid w:val="006B0F46"/>
    <w:rsid w:val="00734E6D"/>
    <w:rsid w:val="00842433"/>
    <w:rsid w:val="009C677C"/>
    <w:rsid w:val="00BF11B0"/>
    <w:rsid w:val="00EC4C50"/>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3" type="connector" idref="#直接箭头连接符 10"/>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7C"/>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5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89A"/>
    <w:rPr>
      <w:rFonts w:ascii="Times New Roman" w:eastAsia="方正仿宋简体" w:hAnsi="Times New Roman" w:cs="Times New Roman"/>
      <w:kern w:val="2"/>
      <w:sz w:val="18"/>
      <w:szCs w:val="18"/>
    </w:rPr>
  </w:style>
  <w:style w:type="paragraph" w:styleId="a4">
    <w:name w:val="footer"/>
    <w:basedOn w:val="a"/>
    <w:link w:val="Char0"/>
    <w:rsid w:val="0019589A"/>
    <w:pPr>
      <w:tabs>
        <w:tab w:val="center" w:pos="4153"/>
        <w:tab w:val="right" w:pos="8306"/>
      </w:tabs>
      <w:snapToGrid w:val="0"/>
      <w:jc w:val="left"/>
    </w:pPr>
    <w:rPr>
      <w:sz w:val="18"/>
      <w:szCs w:val="18"/>
    </w:rPr>
  </w:style>
  <w:style w:type="character" w:customStyle="1" w:styleId="Char0">
    <w:name w:val="页脚 Char"/>
    <w:basedOn w:val="a0"/>
    <w:link w:val="a4"/>
    <w:rsid w:val="0019589A"/>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118</Words>
  <Characters>674</Characters>
  <Application>Microsoft Office Word</Application>
  <DocSecurity>0</DocSecurity>
  <Lines>5</Lines>
  <Paragraphs>1</Paragraphs>
  <ScaleCrop>false</ScaleCrop>
  <Company>Lenovo</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2022-03-08T06:27:00Z</cp:lastPrinted>
  <dcterms:created xsi:type="dcterms:W3CDTF">2022-01-13T03:46:00Z</dcterms:created>
  <dcterms:modified xsi:type="dcterms:W3CDTF">2022-11-16T02:57:00Z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