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0206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西安经济技术开发区廉记煎豆腐店</w:t>
            </w:r>
            <w:r>
              <w:rPr>
                <w:rFonts w:hint="eastAsia"/>
                <w:sz w:val="24"/>
              </w:rPr>
              <w:t>未经许可从事冷食类食品制售</w:t>
            </w:r>
            <w:r>
              <w:rPr>
                <w:rFonts w:hint="eastAsia"/>
                <w:sz w:val="24"/>
                <w:lang w:val="en-US" w:eastAsia="zh-CN"/>
              </w:rPr>
              <w:t>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西安经济技术开发区廉记煎豆腐店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92610132MAB0TWKBX9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廉建强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未经许可从事冷食类食品制售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依据《网络食品安全违法行为查处办法》第三十八条以及《中华人民共和国食品安全法》第一百二十二条第一款之规定</w:t>
            </w:r>
            <w:r>
              <w:rPr>
                <w:rFonts w:hint="eastAsia"/>
                <w:sz w:val="24"/>
                <w:lang w:val="en-US" w:eastAsia="zh-CN"/>
              </w:rPr>
              <w:t>，给予罚款的行政处罚。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5153A21"/>
    <w:rsid w:val="298D3AB8"/>
    <w:rsid w:val="2F070022"/>
    <w:rsid w:val="32366387"/>
    <w:rsid w:val="368A5186"/>
    <w:rsid w:val="3A3F6F94"/>
    <w:rsid w:val="3A846E9A"/>
    <w:rsid w:val="3EAF1DF6"/>
    <w:rsid w:val="434C7D11"/>
    <w:rsid w:val="52DA3410"/>
    <w:rsid w:val="58D048BC"/>
    <w:rsid w:val="58DE31AC"/>
    <w:rsid w:val="5B716240"/>
    <w:rsid w:val="5C0B0178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209</Words>
  <Characters>237</Characters>
  <Lines>2</Lines>
  <Paragraphs>1</Paragraphs>
  <TotalTime>1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WPS_1655979657</cp:lastModifiedBy>
  <cp:lastPrinted>2015-08-17T02:39:00Z</cp:lastPrinted>
  <dcterms:modified xsi:type="dcterms:W3CDTF">2023-06-21T03:58:36Z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2CD89DEFB9B24159A478C9E9B51CA4AB</vt:lpwstr>
  </property>
</Properties>
</file>