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B1714C" w:rsidRDefault="007B1806" w:rsidP="001F781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1714C">
        <w:rPr>
          <w:rFonts w:asciiTheme="majorEastAsia" w:eastAsiaTheme="majorEastAsia" w:hAnsiTheme="majorEastAsia"/>
          <w:sz w:val="36"/>
        </w:rPr>
        <w:t>20</w:t>
      </w:r>
      <w:r w:rsidR="00BB032D" w:rsidRPr="00B1714C">
        <w:rPr>
          <w:rFonts w:asciiTheme="majorEastAsia" w:eastAsiaTheme="majorEastAsia" w:hAnsiTheme="majorEastAsia" w:hint="eastAsia"/>
          <w:sz w:val="36"/>
        </w:rPr>
        <w:t>2</w:t>
      </w:r>
      <w:r w:rsidR="00446C79">
        <w:rPr>
          <w:rFonts w:asciiTheme="majorEastAsia" w:eastAsiaTheme="majorEastAsia" w:hAnsiTheme="majorEastAsia" w:hint="eastAsia"/>
          <w:sz w:val="36"/>
        </w:rPr>
        <w:t>4</w:t>
      </w:r>
      <w:r w:rsidRPr="00B1714C">
        <w:rPr>
          <w:rFonts w:asciiTheme="majorEastAsia" w:eastAsiaTheme="majorEastAsia" w:hAnsiTheme="majorEastAsia" w:hint="eastAsia"/>
          <w:sz w:val="36"/>
          <w:szCs w:val="36"/>
        </w:rPr>
        <w:t>年行政处罚案件信息公开表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1417"/>
        <w:gridCol w:w="1985"/>
        <w:gridCol w:w="2976"/>
        <w:gridCol w:w="1701"/>
        <w:gridCol w:w="851"/>
      </w:tblGrid>
      <w:tr w:rsidR="007B1806" w:rsidRPr="00654582" w:rsidTr="00261ECE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1417" w:type="dxa"/>
            <w:vAlign w:val="center"/>
          </w:tcPr>
          <w:p w:rsidR="007B1806" w:rsidRPr="00654582" w:rsidRDefault="00AD2F9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261ECE" w:rsidRPr="004D56B0" w:rsidTr="00261ECE">
        <w:trPr>
          <w:trHeight w:val="1018"/>
        </w:trPr>
        <w:tc>
          <w:tcPr>
            <w:tcW w:w="392" w:type="dxa"/>
            <w:vAlign w:val="center"/>
          </w:tcPr>
          <w:p w:rsidR="00261ECE" w:rsidRPr="00654582" w:rsidRDefault="00261ECE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61ECE" w:rsidRPr="00BC3BD5" w:rsidRDefault="00261ECE" w:rsidP="00037354">
            <w:pPr>
              <w:spacing w:line="400" w:lineRule="exact"/>
              <w:jc w:val="center"/>
              <w:rPr>
                <w:sz w:val="24"/>
              </w:rPr>
            </w:pPr>
            <w:r w:rsidRPr="00BC3BD5">
              <w:rPr>
                <w:rFonts w:hint="eastAsia"/>
                <w:sz w:val="24"/>
              </w:rPr>
              <w:t>西市监</w:t>
            </w:r>
            <w:r w:rsidR="00530E65">
              <w:rPr>
                <w:rFonts w:hint="eastAsia"/>
                <w:sz w:val="24"/>
              </w:rPr>
              <w:t>处罚</w:t>
            </w:r>
            <w:r w:rsidRPr="00BC3BD5">
              <w:rPr>
                <w:rFonts w:hint="eastAsia"/>
                <w:sz w:val="24"/>
              </w:rPr>
              <w:t>〔</w:t>
            </w:r>
            <w:r w:rsidRPr="00BC3BD5"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4</w:t>
            </w:r>
            <w:r w:rsidRPr="00BC3BD5">
              <w:rPr>
                <w:rFonts w:hint="eastAsia"/>
                <w:sz w:val="24"/>
              </w:rPr>
              <w:t>〕</w:t>
            </w:r>
            <w:r w:rsidRPr="00BC3BD5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0218</w:t>
            </w:r>
            <w:r w:rsidRPr="00BC3BD5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261ECE" w:rsidRPr="00446C79" w:rsidRDefault="00261ECE" w:rsidP="00446C79">
            <w:pPr>
              <w:jc w:val="center"/>
              <w:rPr>
                <w:sz w:val="24"/>
              </w:rPr>
            </w:pPr>
            <w:r w:rsidRPr="00446C79">
              <w:rPr>
                <w:rFonts w:hint="eastAsia"/>
                <w:sz w:val="24"/>
              </w:rPr>
              <w:t>涉嫌自行长期连续停业；通过登记地址无法取得联系，</w:t>
            </w:r>
          </w:p>
          <w:p w:rsidR="00261ECE" w:rsidRPr="00BC2003" w:rsidRDefault="00261ECE" w:rsidP="00446C79">
            <w:pPr>
              <w:jc w:val="center"/>
              <w:rPr>
                <w:sz w:val="24"/>
              </w:rPr>
            </w:pPr>
            <w:r w:rsidRPr="00446C79">
              <w:rPr>
                <w:rFonts w:hint="eastAsia"/>
                <w:sz w:val="24"/>
              </w:rPr>
              <w:t>或者联系后在限期内也未予补办年报案</w:t>
            </w:r>
          </w:p>
        </w:tc>
        <w:tc>
          <w:tcPr>
            <w:tcW w:w="1417" w:type="dxa"/>
            <w:vAlign w:val="center"/>
          </w:tcPr>
          <w:p w:rsidR="00261ECE" w:rsidRPr="00446C79" w:rsidRDefault="00261ECE" w:rsidP="00446C79">
            <w:pPr>
              <w:jc w:val="center"/>
              <w:rPr>
                <w:sz w:val="24"/>
              </w:rPr>
            </w:pPr>
            <w:r w:rsidRPr="00446C79">
              <w:rPr>
                <w:rFonts w:hint="eastAsia"/>
                <w:sz w:val="24"/>
              </w:rPr>
              <w:t>西安华野伯乐汽车销售服务有限公司等</w:t>
            </w:r>
            <w:r w:rsidRPr="00446C79">
              <w:rPr>
                <w:rFonts w:hint="eastAsia"/>
                <w:sz w:val="24"/>
              </w:rPr>
              <w:t>169</w:t>
            </w:r>
            <w:r w:rsidRPr="00446C79">
              <w:rPr>
                <w:rFonts w:hint="eastAsia"/>
                <w:sz w:val="24"/>
              </w:rPr>
              <w:t>家企业</w:t>
            </w:r>
            <w:r>
              <w:rPr>
                <w:rFonts w:hint="eastAsia"/>
                <w:sz w:val="24"/>
              </w:rPr>
              <w:t>（见附表）</w:t>
            </w:r>
          </w:p>
          <w:p w:rsidR="00261ECE" w:rsidRPr="00446C79" w:rsidRDefault="00261ECE" w:rsidP="0034570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61ECE" w:rsidRPr="00BC2003" w:rsidRDefault="00261ECE" w:rsidP="00261E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（见附表）</w:t>
            </w:r>
          </w:p>
        </w:tc>
        <w:tc>
          <w:tcPr>
            <w:tcW w:w="1417" w:type="dxa"/>
            <w:vAlign w:val="center"/>
          </w:tcPr>
          <w:p w:rsidR="00261ECE" w:rsidRPr="00BC2003" w:rsidRDefault="00261ECE" w:rsidP="00A970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（见附表）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61ECE" w:rsidRPr="00446C79" w:rsidRDefault="00261ECE" w:rsidP="00446C79">
            <w:pPr>
              <w:adjustRightInd w:val="0"/>
              <w:snapToGrid w:val="0"/>
              <w:spacing w:line="300" w:lineRule="exact"/>
              <w:ind w:firstLineChars="200" w:firstLine="480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当事人</w:t>
            </w:r>
            <w:r w:rsidRPr="00446C79">
              <w:rPr>
                <w:rFonts w:hint="eastAsia"/>
                <w:sz w:val="24"/>
              </w:rPr>
              <w:t>未报送</w:t>
            </w:r>
            <w:r w:rsidRPr="00446C79">
              <w:rPr>
                <w:rFonts w:hint="eastAsia"/>
                <w:sz w:val="24"/>
              </w:rPr>
              <w:t>2018</w:t>
            </w:r>
            <w:r w:rsidRPr="00446C79">
              <w:rPr>
                <w:rFonts w:hint="eastAsia"/>
                <w:sz w:val="24"/>
              </w:rPr>
              <w:t>年、</w:t>
            </w:r>
            <w:r w:rsidRPr="00446C79">
              <w:rPr>
                <w:rFonts w:hint="eastAsia"/>
                <w:sz w:val="24"/>
              </w:rPr>
              <w:t>2019</w:t>
            </w:r>
            <w:r w:rsidRPr="00446C79">
              <w:rPr>
                <w:rFonts w:hint="eastAsia"/>
                <w:sz w:val="24"/>
              </w:rPr>
              <w:t>年、</w:t>
            </w:r>
            <w:r w:rsidRPr="00446C79">
              <w:rPr>
                <w:rFonts w:hint="eastAsia"/>
                <w:sz w:val="24"/>
              </w:rPr>
              <w:t>2020</w:t>
            </w:r>
            <w:r w:rsidRPr="00446C79">
              <w:rPr>
                <w:rFonts w:hint="eastAsia"/>
                <w:sz w:val="24"/>
              </w:rPr>
              <w:t>年、</w:t>
            </w:r>
            <w:r w:rsidRPr="00446C79">
              <w:rPr>
                <w:rFonts w:hint="eastAsia"/>
                <w:sz w:val="24"/>
              </w:rPr>
              <w:t>2021</w:t>
            </w:r>
            <w:r w:rsidRPr="00446C79">
              <w:rPr>
                <w:rFonts w:hint="eastAsia"/>
                <w:sz w:val="24"/>
              </w:rPr>
              <w:t>年、</w:t>
            </w:r>
            <w:r w:rsidRPr="00446C79">
              <w:rPr>
                <w:rFonts w:hint="eastAsia"/>
                <w:sz w:val="24"/>
              </w:rPr>
              <w:t>2022</w:t>
            </w:r>
            <w:r w:rsidRPr="00446C79">
              <w:rPr>
                <w:rFonts w:hint="eastAsia"/>
                <w:sz w:val="24"/>
              </w:rPr>
              <w:t>年年度报告，且通过登记地址无法取得联系，或者联系后在限期内也未予补办年报，并在开业后自行停业连续六个月以上或者停止经营活动满</w:t>
            </w:r>
            <w:r w:rsidRPr="00446C79">
              <w:rPr>
                <w:rFonts w:hint="eastAsia"/>
                <w:sz w:val="24"/>
              </w:rPr>
              <w:t>1</w:t>
            </w:r>
            <w:r w:rsidRPr="00446C79">
              <w:rPr>
                <w:rFonts w:hint="eastAsia"/>
                <w:sz w:val="24"/>
              </w:rPr>
              <w:t>年且未按照规定办理注销登记。</w:t>
            </w:r>
          </w:p>
          <w:p w:rsidR="00261ECE" w:rsidRPr="00446C79" w:rsidRDefault="00261ECE" w:rsidP="00445B12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261ECE" w:rsidRPr="00446C79" w:rsidRDefault="00261ECE" w:rsidP="00446C79">
            <w:pPr>
              <w:adjustRightInd w:val="0"/>
              <w:snapToGrid w:val="0"/>
              <w:spacing w:line="480" w:lineRule="exact"/>
              <w:ind w:firstLineChars="200" w:firstLine="480"/>
              <w:jc w:val="left"/>
              <w:outlineLvl w:val="0"/>
              <w:rPr>
                <w:sz w:val="24"/>
              </w:rPr>
            </w:pPr>
            <w:r w:rsidRPr="00446C79">
              <w:rPr>
                <w:rFonts w:hint="eastAsia"/>
                <w:sz w:val="24"/>
              </w:rPr>
              <w:t>当事人的上述行为违反了《中华人民共和国公司法》第二百六十条第一款之规定，依据《中华人民共和国公司法》第二百六十条第一款之规定，给予西安华野伯乐汽车销售服务有限公司</w:t>
            </w:r>
            <w:r w:rsidRPr="00446C79">
              <w:rPr>
                <w:sz w:val="24"/>
              </w:rPr>
              <w:t>等</w:t>
            </w:r>
            <w:r w:rsidRPr="00446C79">
              <w:rPr>
                <w:rFonts w:hint="eastAsia"/>
                <w:sz w:val="24"/>
              </w:rPr>
              <w:t>169</w:t>
            </w:r>
            <w:r w:rsidRPr="00446C79">
              <w:rPr>
                <w:rFonts w:hint="eastAsia"/>
                <w:sz w:val="24"/>
              </w:rPr>
              <w:t>家</w:t>
            </w:r>
            <w:r w:rsidRPr="00446C79">
              <w:rPr>
                <w:sz w:val="24"/>
              </w:rPr>
              <w:t>企业以下行政处罚：吊销</w:t>
            </w:r>
            <w:r w:rsidRPr="00446C79">
              <w:rPr>
                <w:rFonts w:hint="eastAsia"/>
                <w:sz w:val="24"/>
              </w:rPr>
              <w:t>营业执照。</w:t>
            </w:r>
            <w:r w:rsidRPr="00446C79">
              <w:rPr>
                <w:rFonts w:hint="eastAsia"/>
                <w:sz w:val="24"/>
              </w:rPr>
              <w:t xml:space="preserve">    </w:t>
            </w:r>
          </w:p>
          <w:p w:rsidR="00261ECE" w:rsidRPr="00446C79" w:rsidRDefault="00261ECE" w:rsidP="00445B12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ECE" w:rsidRPr="00DB39B6" w:rsidRDefault="00261ECE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261ECE" w:rsidRPr="00BC3BD5" w:rsidRDefault="00261ECE" w:rsidP="00261ECE">
            <w:pPr>
              <w:spacing w:line="400" w:lineRule="exact"/>
              <w:jc w:val="center"/>
              <w:rPr>
                <w:sz w:val="24"/>
              </w:rPr>
            </w:pPr>
            <w:r w:rsidRPr="00BC3BD5"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4</w:t>
            </w:r>
            <w:r w:rsidRPr="00BC3BD5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4.29</w:t>
            </w:r>
          </w:p>
        </w:tc>
      </w:tr>
    </w:tbl>
    <w:p w:rsidR="007B1806" w:rsidRPr="004B4C09" w:rsidRDefault="007B1806" w:rsidP="00446C79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479" w:rsidRDefault="00D71479" w:rsidP="003D67CB">
      <w:r>
        <w:separator/>
      </w:r>
    </w:p>
  </w:endnote>
  <w:endnote w:type="continuationSeparator" w:id="1">
    <w:p w:rsidR="00D71479" w:rsidRDefault="00D71479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479" w:rsidRDefault="00D71479" w:rsidP="003D67CB">
      <w:r>
        <w:separator/>
      </w:r>
    </w:p>
  </w:footnote>
  <w:footnote w:type="continuationSeparator" w:id="1">
    <w:p w:rsidR="00D71479" w:rsidRDefault="00D71479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276B1"/>
    <w:rsid w:val="00030734"/>
    <w:rsid w:val="00036589"/>
    <w:rsid w:val="00037354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0F6A4A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B4A4C"/>
    <w:rsid w:val="001C0A98"/>
    <w:rsid w:val="001C19A0"/>
    <w:rsid w:val="001C2053"/>
    <w:rsid w:val="001D18FB"/>
    <w:rsid w:val="001E34E4"/>
    <w:rsid w:val="001E4487"/>
    <w:rsid w:val="001F781E"/>
    <w:rsid w:val="002006C0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1ECE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04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3E6492"/>
    <w:rsid w:val="00401130"/>
    <w:rsid w:val="004066FF"/>
    <w:rsid w:val="00414FF8"/>
    <w:rsid w:val="00426867"/>
    <w:rsid w:val="00426A88"/>
    <w:rsid w:val="0043599C"/>
    <w:rsid w:val="00437801"/>
    <w:rsid w:val="00440AE7"/>
    <w:rsid w:val="00442C67"/>
    <w:rsid w:val="00445B12"/>
    <w:rsid w:val="00446C79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0E65"/>
    <w:rsid w:val="00534159"/>
    <w:rsid w:val="005361D0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C4FDB"/>
    <w:rsid w:val="005D7E42"/>
    <w:rsid w:val="005E31DE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B27C6"/>
    <w:rsid w:val="006C0258"/>
    <w:rsid w:val="006D41A2"/>
    <w:rsid w:val="006E3351"/>
    <w:rsid w:val="006E4587"/>
    <w:rsid w:val="006E5BB1"/>
    <w:rsid w:val="006F40A1"/>
    <w:rsid w:val="00707376"/>
    <w:rsid w:val="00711C3E"/>
    <w:rsid w:val="00720253"/>
    <w:rsid w:val="00725709"/>
    <w:rsid w:val="007550E1"/>
    <w:rsid w:val="00757BEA"/>
    <w:rsid w:val="00772A5F"/>
    <w:rsid w:val="007803FE"/>
    <w:rsid w:val="00793D89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55B7C"/>
    <w:rsid w:val="008624F7"/>
    <w:rsid w:val="00873992"/>
    <w:rsid w:val="00880888"/>
    <w:rsid w:val="00895DD4"/>
    <w:rsid w:val="008A124F"/>
    <w:rsid w:val="008A488F"/>
    <w:rsid w:val="008E681A"/>
    <w:rsid w:val="008F39BF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266D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9F6DB6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9656E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14C"/>
    <w:rsid w:val="00B17428"/>
    <w:rsid w:val="00B21026"/>
    <w:rsid w:val="00B21711"/>
    <w:rsid w:val="00B41579"/>
    <w:rsid w:val="00B4312B"/>
    <w:rsid w:val="00B53AA4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C3BD5"/>
    <w:rsid w:val="00BD01CF"/>
    <w:rsid w:val="00BD144B"/>
    <w:rsid w:val="00BD7371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77BB3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17C2E"/>
    <w:rsid w:val="00D2292E"/>
    <w:rsid w:val="00D23B4A"/>
    <w:rsid w:val="00D262AF"/>
    <w:rsid w:val="00D307F2"/>
    <w:rsid w:val="00D46BAB"/>
    <w:rsid w:val="00D562BC"/>
    <w:rsid w:val="00D62927"/>
    <w:rsid w:val="00D70B50"/>
    <w:rsid w:val="00D71479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4BDB"/>
    <w:rsid w:val="00EA5B73"/>
    <w:rsid w:val="00EB4DE0"/>
    <w:rsid w:val="00EC0D47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5371"/>
    <w:rsid w:val="00F96554"/>
    <w:rsid w:val="00FA2625"/>
    <w:rsid w:val="00FA5865"/>
    <w:rsid w:val="00FB04E8"/>
    <w:rsid w:val="00FB26F7"/>
    <w:rsid w:val="00FB6CAB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71</Words>
  <Characters>406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HUAWEI</cp:lastModifiedBy>
  <cp:revision>193</cp:revision>
  <cp:lastPrinted>2015-08-17T02:39:00Z</cp:lastPrinted>
  <dcterms:created xsi:type="dcterms:W3CDTF">2014-07-25T02:02:00Z</dcterms:created>
  <dcterms:modified xsi:type="dcterms:W3CDTF">2024-05-08T01:31:00Z</dcterms:modified>
</cp:coreProperties>
</file>