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06" w:rsidRPr="001F781E" w:rsidRDefault="007B1806" w:rsidP="001F781E">
      <w:pPr>
        <w:jc w:val="center"/>
        <w:rPr>
          <w:rFonts w:ascii="方正小标宋简体" w:eastAsia="方正小标宋简体"/>
          <w:sz w:val="36"/>
        </w:rPr>
      </w:pPr>
      <w:r>
        <w:rPr>
          <w:rFonts w:ascii="方正小标宋简体" w:eastAsia="方正小标宋简体"/>
          <w:sz w:val="36"/>
        </w:rPr>
        <w:t>2</w:t>
      </w:r>
      <w:r w:rsidR="001017D4">
        <w:rPr>
          <w:rFonts w:ascii="方正小标宋简体" w:eastAsia="方正小标宋简体" w:hint="eastAsia"/>
          <w:sz w:val="36"/>
        </w:rPr>
        <w:t>020</w:t>
      </w:r>
      <w:r>
        <w:rPr>
          <w:rFonts w:ascii="方正小标宋简体" w:eastAsia="方正小标宋简体" w:hint="eastAsia"/>
          <w:sz w:val="36"/>
        </w:rPr>
        <w:t>年药械化行</w:t>
      </w:r>
      <w:r w:rsidRPr="001F781E">
        <w:rPr>
          <w:rFonts w:ascii="方正小标宋简体" w:eastAsia="方正小标宋简体" w:hint="eastAsia"/>
          <w:sz w:val="36"/>
        </w:rPr>
        <w:t>政处罚案件信息公开表</w:t>
      </w:r>
      <w:r w:rsidR="005105FB">
        <w:rPr>
          <w:rFonts w:ascii="方正小标宋简体" w:eastAsia="方正小标宋简体" w:hint="eastAsia"/>
          <w:sz w:val="36"/>
        </w:rPr>
        <w:t>(公开2)</w:t>
      </w:r>
    </w:p>
    <w:p w:rsidR="007B1806" w:rsidRPr="005D7E42" w:rsidRDefault="007B1806">
      <w:pPr>
        <w:rPr>
          <w:b/>
        </w:rPr>
      </w:pPr>
      <w:r>
        <w:rPr>
          <w:rFonts w:hint="eastAsia"/>
          <w:sz w:val="24"/>
        </w:rPr>
        <w:t>作出处罚的机关名称</w:t>
      </w:r>
      <w:r>
        <w:rPr>
          <w:rFonts w:hint="eastAsia"/>
          <w:b/>
          <w:sz w:val="24"/>
        </w:rPr>
        <w:t>：</w:t>
      </w:r>
      <w:r w:rsidRPr="005D7E42">
        <w:rPr>
          <w:rFonts w:hint="eastAsia"/>
          <w:b/>
          <w:sz w:val="24"/>
        </w:rPr>
        <w:t>西安市</w:t>
      </w:r>
      <w:r w:rsidR="00F35B57">
        <w:rPr>
          <w:rFonts w:hint="eastAsia"/>
          <w:b/>
          <w:sz w:val="24"/>
        </w:rPr>
        <w:t>市场</w:t>
      </w:r>
      <w:r w:rsidRPr="005D7E42">
        <w:rPr>
          <w:rFonts w:hint="eastAsia"/>
          <w:b/>
          <w:sz w:val="24"/>
        </w:rPr>
        <w:t>监督管理局</w:t>
      </w:r>
    </w:p>
    <w:p w:rsidR="007B1806" w:rsidRDefault="007B1806"/>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559"/>
        <w:gridCol w:w="1559"/>
        <w:gridCol w:w="1134"/>
        <w:gridCol w:w="992"/>
        <w:gridCol w:w="3402"/>
        <w:gridCol w:w="2268"/>
        <w:gridCol w:w="1701"/>
        <w:gridCol w:w="851"/>
      </w:tblGrid>
      <w:tr w:rsidR="007B1806" w:rsidRPr="00654582" w:rsidTr="004473C7">
        <w:trPr>
          <w:trHeight w:val="1018"/>
        </w:trPr>
        <w:tc>
          <w:tcPr>
            <w:tcW w:w="392"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序号</w:t>
            </w:r>
          </w:p>
        </w:tc>
        <w:tc>
          <w:tcPr>
            <w:tcW w:w="1276"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行政处罚决定书文号</w:t>
            </w:r>
          </w:p>
        </w:tc>
        <w:tc>
          <w:tcPr>
            <w:tcW w:w="1559"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案件名称</w:t>
            </w:r>
          </w:p>
        </w:tc>
        <w:tc>
          <w:tcPr>
            <w:tcW w:w="1559"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违法企业名称或违法自然人姓名</w:t>
            </w:r>
          </w:p>
        </w:tc>
        <w:tc>
          <w:tcPr>
            <w:tcW w:w="1134" w:type="dxa"/>
            <w:vAlign w:val="center"/>
          </w:tcPr>
          <w:p w:rsidR="007B1806" w:rsidRPr="00E427A2" w:rsidRDefault="004D56B0" w:rsidP="008E681A">
            <w:pPr>
              <w:jc w:val="center"/>
              <w:rPr>
                <w:rFonts w:ascii="仿宋_GB2312" w:eastAsia="仿宋_GB2312"/>
                <w:sz w:val="24"/>
              </w:rPr>
            </w:pPr>
            <w:r w:rsidRPr="00E427A2">
              <w:rPr>
                <w:rFonts w:ascii="仿宋_GB2312" w:eastAsia="仿宋_GB2312" w:hint="eastAsia"/>
                <w:sz w:val="24"/>
              </w:rPr>
              <w:t>统一社会信用代码</w:t>
            </w:r>
            <w:r w:rsidR="00AC45E9">
              <w:rPr>
                <w:rFonts w:ascii="仿宋_GB2312" w:eastAsia="仿宋_GB2312" w:hint="eastAsia"/>
                <w:sz w:val="24"/>
              </w:rPr>
              <w:t>（登记号）</w:t>
            </w:r>
          </w:p>
        </w:tc>
        <w:tc>
          <w:tcPr>
            <w:tcW w:w="992"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法定代表人姓名</w:t>
            </w:r>
          </w:p>
        </w:tc>
        <w:tc>
          <w:tcPr>
            <w:tcW w:w="3402" w:type="dxa"/>
            <w:tcBorders>
              <w:right w:val="single" w:sz="4" w:space="0" w:color="auto"/>
            </w:tcBorders>
            <w:vAlign w:val="center"/>
          </w:tcPr>
          <w:p w:rsidR="00383443" w:rsidRPr="00E427A2" w:rsidRDefault="007B1806" w:rsidP="008E681A">
            <w:pPr>
              <w:jc w:val="center"/>
              <w:rPr>
                <w:rFonts w:ascii="仿宋_GB2312" w:eastAsia="仿宋_GB2312"/>
                <w:sz w:val="24"/>
              </w:rPr>
            </w:pPr>
            <w:r w:rsidRPr="00E427A2">
              <w:rPr>
                <w:rFonts w:ascii="仿宋_GB2312" w:eastAsia="仿宋_GB2312" w:hint="eastAsia"/>
                <w:sz w:val="24"/>
              </w:rPr>
              <w:t>主要违法</w:t>
            </w:r>
          </w:p>
          <w:p w:rsidR="007B1806" w:rsidRPr="00E427A2" w:rsidRDefault="007B1806" w:rsidP="008E681A">
            <w:pPr>
              <w:jc w:val="center"/>
              <w:rPr>
                <w:rFonts w:ascii="仿宋_GB2312" w:eastAsia="仿宋_GB2312"/>
                <w:sz w:val="24"/>
              </w:rPr>
            </w:pPr>
            <w:r w:rsidRPr="00E427A2">
              <w:rPr>
                <w:rFonts w:ascii="仿宋_GB2312" w:eastAsia="仿宋_GB2312" w:hint="eastAsia"/>
                <w:sz w:val="24"/>
              </w:rPr>
              <w:t>事实</w:t>
            </w:r>
          </w:p>
        </w:tc>
        <w:tc>
          <w:tcPr>
            <w:tcW w:w="2268" w:type="dxa"/>
            <w:tcBorders>
              <w:left w:val="single" w:sz="4" w:space="0" w:color="auto"/>
            </w:tcBorders>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行政处罚的种类和依据</w:t>
            </w:r>
          </w:p>
        </w:tc>
        <w:tc>
          <w:tcPr>
            <w:tcW w:w="1701"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行政处罚的履行方式和期限</w:t>
            </w:r>
          </w:p>
        </w:tc>
        <w:tc>
          <w:tcPr>
            <w:tcW w:w="851" w:type="dxa"/>
            <w:vAlign w:val="center"/>
          </w:tcPr>
          <w:p w:rsidR="007B1806" w:rsidRPr="00E427A2" w:rsidRDefault="007B1806" w:rsidP="008E681A">
            <w:pPr>
              <w:jc w:val="center"/>
              <w:rPr>
                <w:rFonts w:ascii="仿宋_GB2312" w:eastAsia="仿宋_GB2312"/>
                <w:sz w:val="24"/>
              </w:rPr>
            </w:pPr>
            <w:r w:rsidRPr="00E427A2">
              <w:rPr>
                <w:rFonts w:ascii="仿宋_GB2312" w:eastAsia="仿宋_GB2312" w:hint="eastAsia"/>
                <w:sz w:val="24"/>
              </w:rPr>
              <w:t>作出处罚的日期</w:t>
            </w:r>
          </w:p>
        </w:tc>
      </w:tr>
      <w:tr w:rsidR="007B1806" w:rsidRPr="00E427A2" w:rsidTr="004473C7">
        <w:trPr>
          <w:trHeight w:val="1018"/>
        </w:trPr>
        <w:tc>
          <w:tcPr>
            <w:tcW w:w="392" w:type="dxa"/>
            <w:vAlign w:val="center"/>
          </w:tcPr>
          <w:p w:rsidR="007B1806" w:rsidRPr="00E427A2" w:rsidRDefault="007B1806" w:rsidP="00965E9E">
            <w:pPr>
              <w:jc w:val="center"/>
              <w:rPr>
                <w:rFonts w:ascii="仿宋_GB2312" w:eastAsia="仿宋_GB2312"/>
                <w:sz w:val="24"/>
                <w:szCs w:val="24"/>
              </w:rPr>
            </w:pPr>
            <w:r w:rsidRPr="00E427A2">
              <w:rPr>
                <w:rFonts w:ascii="仿宋_GB2312" w:eastAsia="仿宋_GB2312" w:hint="eastAsia"/>
                <w:sz w:val="24"/>
                <w:szCs w:val="24"/>
              </w:rPr>
              <w:t>1</w:t>
            </w:r>
          </w:p>
        </w:tc>
        <w:tc>
          <w:tcPr>
            <w:tcW w:w="1276" w:type="dxa"/>
            <w:vAlign w:val="center"/>
          </w:tcPr>
          <w:p w:rsidR="001017D4" w:rsidRPr="001017D4" w:rsidRDefault="001017D4" w:rsidP="001017D4">
            <w:pPr>
              <w:jc w:val="center"/>
              <w:rPr>
                <w:rFonts w:ascii="仿宋_GB2312" w:eastAsia="仿宋_GB2312"/>
                <w:sz w:val="24"/>
                <w:szCs w:val="24"/>
              </w:rPr>
            </w:pPr>
            <w:r w:rsidRPr="001017D4">
              <w:rPr>
                <w:rFonts w:ascii="仿宋_GB2312" w:eastAsia="仿宋_GB2312" w:hint="eastAsia"/>
                <w:sz w:val="24"/>
                <w:szCs w:val="24"/>
              </w:rPr>
              <w:t>西市监药罚〔2020〕7号</w:t>
            </w:r>
          </w:p>
          <w:p w:rsidR="007B1806" w:rsidRPr="00E427A2" w:rsidRDefault="007B1806" w:rsidP="00514DC5">
            <w:pPr>
              <w:jc w:val="center"/>
              <w:rPr>
                <w:rFonts w:ascii="仿宋_GB2312" w:eastAsia="仿宋_GB2312"/>
                <w:sz w:val="24"/>
                <w:szCs w:val="24"/>
              </w:rPr>
            </w:pPr>
          </w:p>
        </w:tc>
        <w:tc>
          <w:tcPr>
            <w:tcW w:w="1559" w:type="dxa"/>
            <w:vAlign w:val="center"/>
          </w:tcPr>
          <w:p w:rsidR="007B1806" w:rsidRPr="00A15CA0" w:rsidRDefault="001017D4" w:rsidP="00AC45E9">
            <w:pPr>
              <w:rPr>
                <w:rFonts w:ascii="仿宋_GB2312" w:eastAsia="仿宋_GB2312"/>
                <w:sz w:val="24"/>
                <w:szCs w:val="24"/>
              </w:rPr>
            </w:pPr>
            <w:r w:rsidRPr="001017D4">
              <w:rPr>
                <w:rFonts w:ascii="仿宋_GB2312" w:eastAsia="仿宋_GB2312" w:hAnsi="Times New Roman" w:cs="仿宋" w:hint="eastAsia"/>
                <w:sz w:val="24"/>
              </w:rPr>
              <w:t>陕西顺天医药有限公司涉嫌销售不合格“制白附子”案</w:t>
            </w:r>
          </w:p>
        </w:tc>
        <w:tc>
          <w:tcPr>
            <w:tcW w:w="1559" w:type="dxa"/>
            <w:vAlign w:val="center"/>
          </w:tcPr>
          <w:p w:rsidR="007B1806" w:rsidRPr="00A06202" w:rsidRDefault="001017D4" w:rsidP="00895DD4">
            <w:pPr>
              <w:jc w:val="center"/>
              <w:rPr>
                <w:rFonts w:ascii="仿宋_GB2312" w:eastAsia="仿宋_GB2312"/>
                <w:sz w:val="24"/>
                <w:szCs w:val="24"/>
              </w:rPr>
            </w:pPr>
            <w:r w:rsidRPr="001017D4">
              <w:rPr>
                <w:rFonts w:ascii="仿宋_GB2312" w:eastAsia="仿宋_GB2312" w:hAnsi="Times New Roman" w:cs="仿宋" w:hint="eastAsia"/>
                <w:sz w:val="24"/>
              </w:rPr>
              <w:t>陕西顺天医药有限公司</w:t>
            </w:r>
          </w:p>
        </w:tc>
        <w:tc>
          <w:tcPr>
            <w:tcW w:w="1134" w:type="dxa"/>
            <w:vAlign w:val="center"/>
          </w:tcPr>
          <w:p w:rsidR="007B1806" w:rsidRPr="00AC45E9" w:rsidRDefault="001017D4" w:rsidP="00172FE1">
            <w:pPr>
              <w:jc w:val="center"/>
              <w:rPr>
                <w:rFonts w:ascii="仿宋_GB2312" w:eastAsia="仿宋_GB2312" w:hAnsi="仿宋" w:cs="仿宋_GB2312"/>
                <w:bCs/>
                <w:color w:val="000000"/>
                <w:sz w:val="24"/>
                <w:szCs w:val="24"/>
              </w:rPr>
            </w:pPr>
            <w:r w:rsidRPr="001017D4">
              <w:rPr>
                <w:rFonts w:ascii="仿宋_GB2312" w:eastAsia="仿宋_GB2312" w:hAnsi="Times New Roman" w:cs="仿宋"/>
                <w:sz w:val="24"/>
              </w:rPr>
              <w:t>9161</w:t>
            </w:r>
            <w:r w:rsidRPr="001017D4">
              <w:rPr>
                <w:rFonts w:ascii="仿宋_GB2312" w:eastAsia="仿宋_GB2312" w:hAnsi="Times New Roman" w:cs="仿宋" w:hint="eastAsia"/>
                <w:sz w:val="24"/>
              </w:rPr>
              <w:t>0000220572334W</w:t>
            </w:r>
          </w:p>
        </w:tc>
        <w:tc>
          <w:tcPr>
            <w:tcW w:w="992" w:type="dxa"/>
            <w:vAlign w:val="center"/>
          </w:tcPr>
          <w:p w:rsidR="007B1806" w:rsidRPr="00E427A2" w:rsidRDefault="001017D4">
            <w:pPr>
              <w:rPr>
                <w:rFonts w:ascii="仿宋_GB2312" w:eastAsia="仿宋_GB2312"/>
                <w:sz w:val="24"/>
                <w:szCs w:val="24"/>
              </w:rPr>
            </w:pPr>
            <w:r w:rsidRPr="001017D4">
              <w:rPr>
                <w:rFonts w:ascii="仿宋_GB2312" w:eastAsia="仿宋_GB2312" w:hAnsi="Times New Roman" w:cs="仿宋" w:hint="eastAsia"/>
                <w:sz w:val="24"/>
              </w:rPr>
              <w:t>尤华</w:t>
            </w:r>
          </w:p>
        </w:tc>
        <w:tc>
          <w:tcPr>
            <w:tcW w:w="3402" w:type="dxa"/>
            <w:tcBorders>
              <w:right w:val="single" w:sz="4" w:space="0" w:color="auto"/>
            </w:tcBorders>
            <w:vAlign w:val="center"/>
          </w:tcPr>
          <w:p w:rsidR="007B1806" w:rsidRPr="001017D4" w:rsidRDefault="001017D4" w:rsidP="009F3928">
            <w:pPr>
              <w:rPr>
                <w:rFonts w:ascii="仿宋_GB2312" w:eastAsia="仿宋_GB2312" w:hAnsi="Times New Roman" w:cs="仿宋"/>
                <w:sz w:val="24"/>
              </w:rPr>
            </w:pPr>
            <w:r w:rsidRPr="001017D4">
              <w:rPr>
                <w:rFonts w:ascii="仿宋_GB2312" w:eastAsia="仿宋_GB2312" w:hAnsi="Times New Roman" w:cs="仿宋" w:hint="eastAsia"/>
                <w:sz w:val="24"/>
              </w:rPr>
              <w:t>陕西顺天医药有限公司销售不合格“制白附子”，由于违法行为发生在2019年12月1日之前，故根据从轻兼从旧的原则，当事人的行为</w:t>
            </w:r>
            <w:bookmarkStart w:id="0" w:name="_GoBack"/>
            <w:bookmarkEnd w:id="0"/>
            <w:r w:rsidRPr="001017D4">
              <w:rPr>
                <w:rFonts w:ascii="仿宋_GB2312" w:eastAsia="仿宋_GB2312" w:hAnsi="Times New Roman" w:cs="仿宋" w:hint="eastAsia"/>
                <w:sz w:val="24"/>
              </w:rPr>
              <w:t>违反了《中华人民共和国药品管理法》（2015年修订版）第四十九条的规定，构成了药品经营企业销售药品成分含量不符合国家药品标准的劣药的事实。</w:t>
            </w:r>
          </w:p>
        </w:tc>
        <w:tc>
          <w:tcPr>
            <w:tcW w:w="2268" w:type="dxa"/>
            <w:tcBorders>
              <w:left w:val="single" w:sz="4" w:space="0" w:color="auto"/>
            </w:tcBorders>
            <w:vAlign w:val="center"/>
          </w:tcPr>
          <w:p w:rsidR="008D64FA" w:rsidRDefault="007B1806" w:rsidP="008D64FA">
            <w:pPr>
              <w:rPr>
                <w:rFonts w:ascii="仿宋_GB2312" w:eastAsia="仿宋_GB2312" w:hAnsi="Times New Roman" w:cs="仿宋"/>
                <w:bCs/>
                <w:sz w:val="24"/>
              </w:rPr>
            </w:pPr>
            <w:r w:rsidRPr="00094F4C">
              <w:rPr>
                <w:rFonts w:ascii="仿宋_GB2312" w:eastAsia="仿宋_GB2312" w:hAnsi="Times New Roman" w:cs="仿宋" w:hint="eastAsia"/>
                <w:sz w:val="24"/>
              </w:rPr>
              <w:t>处罚种类：</w:t>
            </w:r>
            <w:r w:rsidR="008D64FA" w:rsidRPr="008D64FA">
              <w:rPr>
                <w:rFonts w:ascii="仿宋_GB2312" w:eastAsia="仿宋_GB2312" w:hAnsi="Times New Roman" w:cs="仿宋" w:hint="eastAsia"/>
                <w:bCs/>
                <w:sz w:val="24"/>
              </w:rPr>
              <w:t>没收违法所得</w:t>
            </w:r>
            <w:r w:rsidR="008D64FA">
              <w:rPr>
                <w:rFonts w:ascii="仿宋_GB2312" w:eastAsia="仿宋_GB2312" w:hAnsi="Times New Roman" w:cs="仿宋" w:hint="eastAsia"/>
                <w:bCs/>
                <w:sz w:val="24"/>
              </w:rPr>
              <w:t>，</w:t>
            </w:r>
            <w:r w:rsidR="008D64FA" w:rsidRPr="008D64FA">
              <w:rPr>
                <w:rFonts w:ascii="仿宋_GB2312" w:eastAsia="仿宋_GB2312" w:hAnsi="Times New Roman" w:cs="仿宋"/>
                <w:bCs/>
                <w:sz w:val="24"/>
              </w:rPr>
              <w:t>共计</w:t>
            </w:r>
            <w:r w:rsidR="008D64FA" w:rsidRPr="008D64FA">
              <w:rPr>
                <w:rFonts w:ascii="仿宋_GB2312" w:eastAsia="仿宋_GB2312" w:hAnsi="Times New Roman" w:cs="仿宋" w:hint="eastAsia"/>
                <w:bCs/>
                <w:sz w:val="24"/>
              </w:rPr>
              <w:t>324.5</w:t>
            </w:r>
            <w:r w:rsidR="008D64FA" w:rsidRPr="008D64FA">
              <w:rPr>
                <w:rFonts w:ascii="仿宋_GB2312" w:eastAsia="仿宋_GB2312" w:hAnsi="Times New Roman" w:cs="仿宋"/>
                <w:bCs/>
                <w:sz w:val="24"/>
              </w:rPr>
              <w:t>元</w:t>
            </w:r>
            <w:r w:rsidR="008D64FA" w:rsidRPr="008D64FA">
              <w:rPr>
                <w:rFonts w:ascii="仿宋_GB2312" w:eastAsia="仿宋_GB2312" w:hAnsi="Times New Roman" w:cs="仿宋" w:hint="eastAsia"/>
                <w:bCs/>
                <w:sz w:val="24"/>
              </w:rPr>
              <w:t>，免除其他行政处罚</w:t>
            </w:r>
            <w:r w:rsidR="008D64FA">
              <w:rPr>
                <w:rFonts w:ascii="仿宋_GB2312" w:eastAsia="仿宋_GB2312" w:hAnsi="Times New Roman" w:cs="仿宋" w:hint="eastAsia"/>
                <w:bCs/>
                <w:sz w:val="24"/>
              </w:rPr>
              <w:t>。</w:t>
            </w:r>
          </w:p>
          <w:p w:rsidR="007B1806" w:rsidRPr="00132472" w:rsidRDefault="008D64FA" w:rsidP="008D64FA">
            <w:pPr>
              <w:rPr>
                <w:rFonts w:ascii="仿宋_GB2312" w:eastAsia="仿宋_GB2312" w:hAnsi="仿宋" w:cs="仿宋_GB2312"/>
                <w:bCs/>
                <w:color w:val="000000"/>
                <w:sz w:val="24"/>
                <w:szCs w:val="24"/>
              </w:rPr>
            </w:pPr>
            <w:r w:rsidRPr="008D64FA">
              <w:rPr>
                <w:rFonts w:ascii="仿宋_GB2312" w:eastAsia="仿宋_GB2312" w:hAnsi="Times New Roman" w:cs="仿宋"/>
                <w:bCs/>
                <w:sz w:val="24"/>
              </w:rPr>
              <w:t>依据</w:t>
            </w:r>
            <w:r w:rsidRPr="008D64FA">
              <w:rPr>
                <w:rFonts w:ascii="仿宋_GB2312" w:eastAsia="仿宋_GB2312" w:hAnsi="Times New Roman" w:cs="仿宋" w:hint="eastAsia"/>
                <w:bCs/>
                <w:sz w:val="24"/>
              </w:rPr>
              <w:t>《中华人民共和国药品管理法实施条例》第七十五条</w:t>
            </w:r>
            <w:r w:rsidRPr="008D64FA">
              <w:rPr>
                <w:rFonts w:ascii="仿宋_GB2312" w:eastAsia="仿宋_GB2312" w:hAnsi="Times New Roman" w:cs="仿宋"/>
                <w:bCs/>
                <w:sz w:val="24"/>
              </w:rPr>
              <w:t>规定</w:t>
            </w:r>
            <w:r w:rsidRPr="008D64FA">
              <w:rPr>
                <w:rFonts w:ascii="仿宋_GB2312" w:eastAsia="仿宋_GB2312" w:hAnsi="Times New Roman" w:cs="仿宋" w:hint="eastAsia"/>
                <w:bCs/>
                <w:sz w:val="24"/>
              </w:rPr>
              <w:t>。</w:t>
            </w:r>
          </w:p>
        </w:tc>
        <w:tc>
          <w:tcPr>
            <w:tcW w:w="1701" w:type="dxa"/>
            <w:vAlign w:val="center"/>
          </w:tcPr>
          <w:p w:rsidR="007B1806" w:rsidRPr="00E427A2" w:rsidRDefault="007B1806" w:rsidP="00D01C32">
            <w:pPr>
              <w:jc w:val="center"/>
              <w:rPr>
                <w:rFonts w:ascii="仿宋_GB2312" w:eastAsia="仿宋_GB2312"/>
                <w:sz w:val="24"/>
                <w:szCs w:val="24"/>
              </w:rPr>
            </w:pPr>
            <w:r w:rsidRPr="00E427A2">
              <w:rPr>
                <w:rFonts w:ascii="仿宋_GB2312" w:eastAsia="仿宋_GB2312" w:hint="eastAsia"/>
                <w:sz w:val="24"/>
                <w:szCs w:val="24"/>
              </w:rPr>
              <w:t>自动履行</w:t>
            </w:r>
          </w:p>
          <w:p w:rsidR="007B1806" w:rsidRPr="00E427A2" w:rsidRDefault="007B1806" w:rsidP="00D01C32">
            <w:pPr>
              <w:jc w:val="center"/>
              <w:rPr>
                <w:rFonts w:ascii="仿宋_GB2312" w:eastAsia="仿宋_GB2312"/>
                <w:sz w:val="24"/>
                <w:szCs w:val="24"/>
              </w:rPr>
            </w:pPr>
            <w:r w:rsidRPr="00E427A2">
              <w:rPr>
                <w:rFonts w:ascii="仿宋_GB2312" w:eastAsia="仿宋_GB2312" w:hint="eastAsia"/>
                <w:sz w:val="24"/>
                <w:szCs w:val="24"/>
              </w:rPr>
              <w:t>接到处罚决定书之日起15个工作日内</w:t>
            </w:r>
          </w:p>
        </w:tc>
        <w:tc>
          <w:tcPr>
            <w:tcW w:w="851" w:type="dxa"/>
            <w:vAlign w:val="center"/>
          </w:tcPr>
          <w:p w:rsidR="007B1806" w:rsidRPr="00E427A2" w:rsidRDefault="008D64FA" w:rsidP="00A15CA0">
            <w:pPr>
              <w:jc w:val="center"/>
              <w:rPr>
                <w:rFonts w:ascii="仿宋_GB2312" w:eastAsia="仿宋_GB2312"/>
                <w:sz w:val="24"/>
                <w:szCs w:val="24"/>
              </w:rPr>
            </w:pPr>
            <w:r>
              <w:rPr>
                <w:rFonts w:ascii="仿宋_GB2312" w:eastAsia="仿宋_GB2312" w:hint="eastAsia"/>
                <w:sz w:val="24"/>
                <w:szCs w:val="24"/>
              </w:rPr>
              <w:t>2020</w:t>
            </w:r>
            <w:r w:rsidR="007B1806" w:rsidRPr="00E427A2">
              <w:rPr>
                <w:rFonts w:ascii="仿宋_GB2312" w:eastAsia="仿宋_GB2312" w:hint="eastAsia"/>
                <w:sz w:val="24"/>
                <w:szCs w:val="24"/>
              </w:rPr>
              <w:t>年</w:t>
            </w:r>
            <w:r>
              <w:rPr>
                <w:rFonts w:ascii="仿宋_GB2312" w:eastAsia="仿宋_GB2312" w:hint="eastAsia"/>
                <w:sz w:val="24"/>
                <w:szCs w:val="24"/>
              </w:rPr>
              <w:t>3</w:t>
            </w:r>
            <w:r w:rsidR="007B1806" w:rsidRPr="00E427A2">
              <w:rPr>
                <w:rFonts w:ascii="仿宋_GB2312" w:eastAsia="仿宋_GB2312" w:hint="eastAsia"/>
                <w:sz w:val="24"/>
                <w:szCs w:val="24"/>
              </w:rPr>
              <w:t>月</w:t>
            </w:r>
            <w:r>
              <w:rPr>
                <w:rFonts w:ascii="仿宋_GB2312" w:eastAsia="仿宋_GB2312" w:hint="eastAsia"/>
                <w:sz w:val="24"/>
                <w:szCs w:val="24"/>
              </w:rPr>
              <w:t>17</w:t>
            </w:r>
            <w:r w:rsidR="007B1806" w:rsidRPr="00E427A2">
              <w:rPr>
                <w:rFonts w:ascii="仿宋_GB2312" w:eastAsia="仿宋_GB2312" w:hint="eastAsia"/>
                <w:sz w:val="24"/>
                <w:szCs w:val="24"/>
              </w:rPr>
              <w:t>日</w:t>
            </w:r>
          </w:p>
        </w:tc>
      </w:tr>
    </w:tbl>
    <w:p w:rsidR="007B1806" w:rsidRPr="00E427A2" w:rsidRDefault="007B1806">
      <w:pPr>
        <w:rPr>
          <w:sz w:val="24"/>
          <w:szCs w:val="24"/>
        </w:rPr>
      </w:pPr>
    </w:p>
    <w:sectPr w:rsidR="007B1806" w:rsidRPr="00E427A2" w:rsidSect="007F472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B70" w:rsidRDefault="00F56B70" w:rsidP="003D67CB">
      <w:r>
        <w:separator/>
      </w:r>
    </w:p>
  </w:endnote>
  <w:endnote w:type="continuationSeparator" w:id="0">
    <w:p w:rsidR="00F56B70" w:rsidRDefault="00F56B70"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2A01B4">
    <w:pPr>
      <w:pStyle w:val="a6"/>
      <w:jc w:val="center"/>
    </w:pPr>
    <w:r w:rsidRPr="002A01B4">
      <w:fldChar w:fldCharType="begin"/>
    </w:r>
    <w:r w:rsidR="00CA5721">
      <w:instrText xml:space="preserve"> PAGE   \* MERGEFORMAT </w:instrText>
    </w:r>
    <w:r w:rsidRPr="002A01B4">
      <w:fldChar w:fldCharType="separate"/>
    </w:r>
    <w:r w:rsidR="005105FB" w:rsidRPr="005105FB">
      <w:rPr>
        <w:noProof/>
        <w:lang w:val="zh-CN"/>
      </w:rPr>
      <w:t>1</w:t>
    </w:r>
    <w:r>
      <w:rPr>
        <w:noProof/>
        <w:lang w:val="zh-CN"/>
      </w:rPr>
      <w:fldChar w:fldCharType="end"/>
    </w:r>
  </w:p>
  <w:p w:rsidR="007B1806" w:rsidRDefault="007B18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B70" w:rsidRDefault="00F56B70" w:rsidP="003D67CB">
      <w:r>
        <w:separator/>
      </w:r>
    </w:p>
  </w:footnote>
  <w:footnote w:type="continuationSeparator" w:id="0">
    <w:p w:rsidR="00F56B70" w:rsidRDefault="00F56B70"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81E"/>
    <w:rsid w:val="000069B8"/>
    <w:rsid w:val="0001430E"/>
    <w:rsid w:val="00016188"/>
    <w:rsid w:val="00036589"/>
    <w:rsid w:val="00037DAC"/>
    <w:rsid w:val="00041C2A"/>
    <w:rsid w:val="00046583"/>
    <w:rsid w:val="000518DD"/>
    <w:rsid w:val="00067314"/>
    <w:rsid w:val="00071713"/>
    <w:rsid w:val="00071C7A"/>
    <w:rsid w:val="00080EB1"/>
    <w:rsid w:val="00082163"/>
    <w:rsid w:val="0009135C"/>
    <w:rsid w:val="00094F4C"/>
    <w:rsid w:val="000974E3"/>
    <w:rsid w:val="000B1365"/>
    <w:rsid w:val="000B393D"/>
    <w:rsid w:val="000C0A4A"/>
    <w:rsid w:val="000D4D50"/>
    <w:rsid w:val="000D704C"/>
    <w:rsid w:val="000D7845"/>
    <w:rsid w:val="000E30D8"/>
    <w:rsid w:val="001017D4"/>
    <w:rsid w:val="00131A1E"/>
    <w:rsid w:val="00132472"/>
    <w:rsid w:val="001560D0"/>
    <w:rsid w:val="00157D16"/>
    <w:rsid w:val="001609E3"/>
    <w:rsid w:val="00172FE1"/>
    <w:rsid w:val="001812E6"/>
    <w:rsid w:val="001818DD"/>
    <w:rsid w:val="00181BF2"/>
    <w:rsid w:val="001A1347"/>
    <w:rsid w:val="001B01F1"/>
    <w:rsid w:val="001C19A0"/>
    <w:rsid w:val="001D18FB"/>
    <w:rsid w:val="001D5C5B"/>
    <w:rsid w:val="001E00D5"/>
    <w:rsid w:val="001E34E4"/>
    <w:rsid w:val="001E4487"/>
    <w:rsid w:val="001F781E"/>
    <w:rsid w:val="002068FD"/>
    <w:rsid w:val="0021351A"/>
    <w:rsid w:val="002167EE"/>
    <w:rsid w:val="00216A0D"/>
    <w:rsid w:val="002204D7"/>
    <w:rsid w:val="002208E0"/>
    <w:rsid w:val="002274C2"/>
    <w:rsid w:val="00235892"/>
    <w:rsid w:val="00262E70"/>
    <w:rsid w:val="0026326F"/>
    <w:rsid w:val="00271470"/>
    <w:rsid w:val="00280731"/>
    <w:rsid w:val="00294886"/>
    <w:rsid w:val="002A01B4"/>
    <w:rsid w:val="002A60E2"/>
    <w:rsid w:val="002A6C2D"/>
    <w:rsid w:val="002E01E9"/>
    <w:rsid w:val="002E6CDF"/>
    <w:rsid w:val="002F7296"/>
    <w:rsid w:val="00302552"/>
    <w:rsid w:val="00302A68"/>
    <w:rsid w:val="00314164"/>
    <w:rsid w:val="00317C40"/>
    <w:rsid w:val="0032452A"/>
    <w:rsid w:val="00325C60"/>
    <w:rsid w:val="00326896"/>
    <w:rsid w:val="00344631"/>
    <w:rsid w:val="003457C9"/>
    <w:rsid w:val="003509B7"/>
    <w:rsid w:val="003555B3"/>
    <w:rsid w:val="003742EC"/>
    <w:rsid w:val="00374756"/>
    <w:rsid w:val="00383443"/>
    <w:rsid w:val="00384A66"/>
    <w:rsid w:val="0038745F"/>
    <w:rsid w:val="003A1DC4"/>
    <w:rsid w:val="003A3030"/>
    <w:rsid w:val="003A62E6"/>
    <w:rsid w:val="003D67CB"/>
    <w:rsid w:val="003E2FBC"/>
    <w:rsid w:val="00401130"/>
    <w:rsid w:val="004066FF"/>
    <w:rsid w:val="00416676"/>
    <w:rsid w:val="00426867"/>
    <w:rsid w:val="00426A88"/>
    <w:rsid w:val="0043599C"/>
    <w:rsid w:val="00440AE7"/>
    <w:rsid w:val="00442C67"/>
    <w:rsid w:val="004473C7"/>
    <w:rsid w:val="004644D8"/>
    <w:rsid w:val="00492074"/>
    <w:rsid w:val="004B2018"/>
    <w:rsid w:val="004B4C09"/>
    <w:rsid w:val="004B7A48"/>
    <w:rsid w:val="004D02E4"/>
    <w:rsid w:val="004D56B0"/>
    <w:rsid w:val="004D58C0"/>
    <w:rsid w:val="004D6F01"/>
    <w:rsid w:val="004E4F68"/>
    <w:rsid w:val="004E53F0"/>
    <w:rsid w:val="004F1C8B"/>
    <w:rsid w:val="004F5A65"/>
    <w:rsid w:val="004F7CB1"/>
    <w:rsid w:val="004F7D81"/>
    <w:rsid w:val="005019B7"/>
    <w:rsid w:val="00506937"/>
    <w:rsid w:val="005105FB"/>
    <w:rsid w:val="00514DC5"/>
    <w:rsid w:val="00514ED8"/>
    <w:rsid w:val="00526FBB"/>
    <w:rsid w:val="00534159"/>
    <w:rsid w:val="00541045"/>
    <w:rsid w:val="005534E8"/>
    <w:rsid w:val="0056382E"/>
    <w:rsid w:val="00564647"/>
    <w:rsid w:val="0057272C"/>
    <w:rsid w:val="00575FBE"/>
    <w:rsid w:val="005804BE"/>
    <w:rsid w:val="00584B8D"/>
    <w:rsid w:val="005B55AB"/>
    <w:rsid w:val="005B7315"/>
    <w:rsid w:val="005D7E42"/>
    <w:rsid w:val="005F304F"/>
    <w:rsid w:val="005F7E63"/>
    <w:rsid w:val="0060084F"/>
    <w:rsid w:val="00610F5B"/>
    <w:rsid w:val="00612DAA"/>
    <w:rsid w:val="00636E1F"/>
    <w:rsid w:val="0065283A"/>
    <w:rsid w:val="00654582"/>
    <w:rsid w:val="0066785C"/>
    <w:rsid w:val="0069011D"/>
    <w:rsid w:val="00691F24"/>
    <w:rsid w:val="006A22AD"/>
    <w:rsid w:val="006C0258"/>
    <w:rsid w:val="006C78EF"/>
    <w:rsid w:val="006D41A2"/>
    <w:rsid w:val="006E3351"/>
    <w:rsid w:val="006E4587"/>
    <w:rsid w:val="006F40A1"/>
    <w:rsid w:val="00707376"/>
    <w:rsid w:val="00711C3E"/>
    <w:rsid w:val="00712792"/>
    <w:rsid w:val="00747B05"/>
    <w:rsid w:val="007550E1"/>
    <w:rsid w:val="00757BEA"/>
    <w:rsid w:val="00772A5F"/>
    <w:rsid w:val="007803FE"/>
    <w:rsid w:val="00796CC0"/>
    <w:rsid w:val="007A2AA6"/>
    <w:rsid w:val="007A7B71"/>
    <w:rsid w:val="007B1806"/>
    <w:rsid w:val="007B21F7"/>
    <w:rsid w:val="007C4A66"/>
    <w:rsid w:val="007D5C4A"/>
    <w:rsid w:val="007E3F21"/>
    <w:rsid w:val="007E7EDB"/>
    <w:rsid w:val="007F472B"/>
    <w:rsid w:val="00815D3B"/>
    <w:rsid w:val="008273EC"/>
    <w:rsid w:val="0083490B"/>
    <w:rsid w:val="008624F7"/>
    <w:rsid w:val="008671DF"/>
    <w:rsid w:val="00880888"/>
    <w:rsid w:val="00895DD4"/>
    <w:rsid w:val="008C77E4"/>
    <w:rsid w:val="008D64FA"/>
    <w:rsid w:val="008E681A"/>
    <w:rsid w:val="008F63BC"/>
    <w:rsid w:val="009019A8"/>
    <w:rsid w:val="009064F0"/>
    <w:rsid w:val="0092175B"/>
    <w:rsid w:val="00925F34"/>
    <w:rsid w:val="009369BF"/>
    <w:rsid w:val="00937833"/>
    <w:rsid w:val="0094523E"/>
    <w:rsid w:val="00961A05"/>
    <w:rsid w:val="00965E9E"/>
    <w:rsid w:val="00967A8A"/>
    <w:rsid w:val="00971BE7"/>
    <w:rsid w:val="0097607F"/>
    <w:rsid w:val="00976D1B"/>
    <w:rsid w:val="0098533F"/>
    <w:rsid w:val="009A55AE"/>
    <w:rsid w:val="009A7122"/>
    <w:rsid w:val="009C66FC"/>
    <w:rsid w:val="009C69A3"/>
    <w:rsid w:val="009D227A"/>
    <w:rsid w:val="009D38C8"/>
    <w:rsid w:val="009D5406"/>
    <w:rsid w:val="009E2083"/>
    <w:rsid w:val="009F3928"/>
    <w:rsid w:val="009F509B"/>
    <w:rsid w:val="00A05E6B"/>
    <w:rsid w:val="00A06202"/>
    <w:rsid w:val="00A06B4F"/>
    <w:rsid w:val="00A120E2"/>
    <w:rsid w:val="00A15CA0"/>
    <w:rsid w:val="00A1758B"/>
    <w:rsid w:val="00A24787"/>
    <w:rsid w:val="00A26A5D"/>
    <w:rsid w:val="00A3024B"/>
    <w:rsid w:val="00A4112F"/>
    <w:rsid w:val="00A43149"/>
    <w:rsid w:val="00A55C01"/>
    <w:rsid w:val="00A70C0D"/>
    <w:rsid w:val="00A76179"/>
    <w:rsid w:val="00A7736F"/>
    <w:rsid w:val="00A84376"/>
    <w:rsid w:val="00A94282"/>
    <w:rsid w:val="00AA6537"/>
    <w:rsid w:val="00AB432D"/>
    <w:rsid w:val="00AC220F"/>
    <w:rsid w:val="00AC45E9"/>
    <w:rsid w:val="00AC7D82"/>
    <w:rsid w:val="00AD34C8"/>
    <w:rsid w:val="00AE639F"/>
    <w:rsid w:val="00AF7FFE"/>
    <w:rsid w:val="00B02C7E"/>
    <w:rsid w:val="00B114D3"/>
    <w:rsid w:val="00B17428"/>
    <w:rsid w:val="00B21026"/>
    <w:rsid w:val="00B21711"/>
    <w:rsid w:val="00B34E1B"/>
    <w:rsid w:val="00B41579"/>
    <w:rsid w:val="00B66529"/>
    <w:rsid w:val="00B6727B"/>
    <w:rsid w:val="00B72331"/>
    <w:rsid w:val="00B809E8"/>
    <w:rsid w:val="00BB2B66"/>
    <w:rsid w:val="00BB65D1"/>
    <w:rsid w:val="00BC12C0"/>
    <w:rsid w:val="00BC2003"/>
    <w:rsid w:val="00BD01CF"/>
    <w:rsid w:val="00BD7878"/>
    <w:rsid w:val="00BE26DF"/>
    <w:rsid w:val="00BE26E3"/>
    <w:rsid w:val="00BE374A"/>
    <w:rsid w:val="00BE583A"/>
    <w:rsid w:val="00C0699D"/>
    <w:rsid w:val="00C06BE8"/>
    <w:rsid w:val="00C24F9C"/>
    <w:rsid w:val="00C55291"/>
    <w:rsid w:val="00C67C82"/>
    <w:rsid w:val="00CA5721"/>
    <w:rsid w:val="00CA5A9F"/>
    <w:rsid w:val="00CA7C79"/>
    <w:rsid w:val="00CB3109"/>
    <w:rsid w:val="00CC1F00"/>
    <w:rsid w:val="00CF2347"/>
    <w:rsid w:val="00CF2C45"/>
    <w:rsid w:val="00D01C32"/>
    <w:rsid w:val="00D043EC"/>
    <w:rsid w:val="00D23B4A"/>
    <w:rsid w:val="00D262AF"/>
    <w:rsid w:val="00D46BAB"/>
    <w:rsid w:val="00D62927"/>
    <w:rsid w:val="00D62C96"/>
    <w:rsid w:val="00D7673E"/>
    <w:rsid w:val="00D802F6"/>
    <w:rsid w:val="00D816B3"/>
    <w:rsid w:val="00D857D4"/>
    <w:rsid w:val="00DB1D03"/>
    <w:rsid w:val="00DD0649"/>
    <w:rsid w:val="00DD2FBB"/>
    <w:rsid w:val="00DE30C0"/>
    <w:rsid w:val="00DF0E5A"/>
    <w:rsid w:val="00DF7959"/>
    <w:rsid w:val="00DF799E"/>
    <w:rsid w:val="00E071DA"/>
    <w:rsid w:val="00E109C2"/>
    <w:rsid w:val="00E250AC"/>
    <w:rsid w:val="00E25D60"/>
    <w:rsid w:val="00E266DB"/>
    <w:rsid w:val="00E31DFE"/>
    <w:rsid w:val="00E427A2"/>
    <w:rsid w:val="00E44BC3"/>
    <w:rsid w:val="00E45F8E"/>
    <w:rsid w:val="00E559EE"/>
    <w:rsid w:val="00E5633D"/>
    <w:rsid w:val="00E752E7"/>
    <w:rsid w:val="00E83405"/>
    <w:rsid w:val="00E870EF"/>
    <w:rsid w:val="00EA5B73"/>
    <w:rsid w:val="00EB4DE0"/>
    <w:rsid w:val="00ED60FA"/>
    <w:rsid w:val="00F21E6C"/>
    <w:rsid w:val="00F35B57"/>
    <w:rsid w:val="00F35ECB"/>
    <w:rsid w:val="00F44A09"/>
    <w:rsid w:val="00F45201"/>
    <w:rsid w:val="00F46CAC"/>
    <w:rsid w:val="00F50BFF"/>
    <w:rsid w:val="00F55B9D"/>
    <w:rsid w:val="00F56B70"/>
    <w:rsid w:val="00F64A75"/>
    <w:rsid w:val="00F7620A"/>
    <w:rsid w:val="00F866E7"/>
    <w:rsid w:val="00F96554"/>
    <w:rsid w:val="00FA2625"/>
    <w:rsid w:val="00FA5865"/>
    <w:rsid w:val="00FB04E8"/>
    <w:rsid w:val="00FB26F7"/>
    <w:rsid w:val="00FB6D09"/>
    <w:rsid w:val="00FC2B7C"/>
    <w:rsid w:val="00FC3DD0"/>
    <w:rsid w:val="00FE45C5"/>
    <w:rsid w:val="00FE61AE"/>
    <w:rsid w:val="00FF7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basedOn w:val="a0"/>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3D67CB"/>
    <w:rPr>
      <w:rFonts w:cs="Times New Roman"/>
      <w:sz w:val="18"/>
      <w:szCs w:val="18"/>
    </w:rPr>
  </w:style>
  <w:style w:type="character" w:styleId="a7">
    <w:name w:val="Strong"/>
    <w:basedOn w:val="a0"/>
    <w:uiPriority w:val="99"/>
    <w:qFormat/>
    <w:locked/>
    <w:rsid w:val="004B4C0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66</Words>
  <Characters>380</Characters>
  <Application>Microsoft Office Word</Application>
  <DocSecurity>0</DocSecurity>
  <Lines>3</Lines>
  <Paragraphs>1</Paragraphs>
  <ScaleCrop>false</ScaleCrop>
  <Company>Lenovo (Beijing) Limited</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Administrator</cp:lastModifiedBy>
  <cp:revision>20</cp:revision>
  <cp:lastPrinted>2020-03-23T02:40:00Z</cp:lastPrinted>
  <dcterms:created xsi:type="dcterms:W3CDTF">2019-03-04T07:52:00Z</dcterms:created>
  <dcterms:modified xsi:type="dcterms:W3CDTF">2020-03-24T07:34:00Z</dcterms:modified>
</cp:coreProperties>
</file>